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0779F" w14:textId="113EBAA4" w:rsidR="000F72C0" w:rsidRPr="004F4D43" w:rsidRDefault="000F72C0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 xml:space="preserve">Додаток </w:t>
      </w:r>
      <w:r w:rsidR="00A031F2" w:rsidRPr="004F4D43">
        <w:rPr>
          <w:sz w:val="28"/>
          <w:szCs w:val="28"/>
          <w:lang w:val="uk-UA"/>
        </w:rPr>
        <w:t>2</w:t>
      </w:r>
    </w:p>
    <w:p w14:paraId="0ED9CB15" w14:textId="1357B76E" w:rsidR="000F72C0" w:rsidRPr="004F4D43" w:rsidRDefault="000F72C0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До Цільової соціальної програми розвитку цивільного захис</w:t>
      </w:r>
      <w:r w:rsidR="00E62FCA" w:rsidRPr="004F4D43">
        <w:rPr>
          <w:sz w:val="28"/>
          <w:szCs w:val="28"/>
          <w:lang w:val="uk-UA"/>
        </w:rPr>
        <w:t xml:space="preserve">ту Чернігівської області на </w:t>
      </w:r>
      <w:r w:rsidR="004B261F" w:rsidRPr="004F4D43">
        <w:rPr>
          <w:sz w:val="28"/>
          <w:szCs w:val="28"/>
          <w:lang w:val="uk-UA"/>
        </w:rPr>
        <w:t>2021 – 2025</w:t>
      </w:r>
      <w:r w:rsidRPr="004F4D43">
        <w:rPr>
          <w:sz w:val="28"/>
          <w:szCs w:val="28"/>
          <w:lang w:val="uk-UA"/>
        </w:rPr>
        <w:t xml:space="preserve"> роки</w:t>
      </w:r>
    </w:p>
    <w:p w14:paraId="55FCF034" w14:textId="367F18D2" w:rsidR="00DC573F" w:rsidRPr="004F4D43" w:rsidRDefault="00DC573F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 xml:space="preserve">(в редакції розпорядження начальника </w:t>
      </w:r>
      <w:r w:rsidR="00CA0C89" w:rsidRPr="004F4D43">
        <w:rPr>
          <w:sz w:val="28"/>
          <w:szCs w:val="28"/>
          <w:lang w:val="uk-UA"/>
        </w:rPr>
        <w:t xml:space="preserve">Чернігівської </w:t>
      </w:r>
      <w:r w:rsidRPr="004F4D43">
        <w:rPr>
          <w:sz w:val="28"/>
          <w:szCs w:val="28"/>
          <w:lang w:val="uk-UA"/>
        </w:rPr>
        <w:t xml:space="preserve">обласної військової адміністрації </w:t>
      </w:r>
    </w:p>
    <w:p w14:paraId="09BBB295" w14:textId="1B7B8B15" w:rsidR="00DC573F" w:rsidRPr="004F4D43" w:rsidRDefault="00DC573F" w:rsidP="00CA0C89">
      <w:pPr>
        <w:ind w:left="8789" w:right="-312"/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____________________ 202</w:t>
      </w:r>
      <w:r w:rsidR="004F2269" w:rsidRPr="004F4D43">
        <w:rPr>
          <w:sz w:val="28"/>
          <w:szCs w:val="28"/>
          <w:lang w:val="uk-UA"/>
        </w:rPr>
        <w:t>5</w:t>
      </w:r>
      <w:r w:rsidRPr="004F4D43">
        <w:rPr>
          <w:sz w:val="28"/>
          <w:szCs w:val="28"/>
          <w:lang w:val="uk-UA"/>
        </w:rPr>
        <w:t xml:space="preserve"> р. № ______ )</w:t>
      </w:r>
    </w:p>
    <w:p w14:paraId="3088D15B" w14:textId="5490D8F4" w:rsidR="00DC573F" w:rsidRPr="004F4D43" w:rsidRDefault="0081784E" w:rsidP="00CA0C89">
      <w:pPr>
        <w:shd w:val="clear" w:color="auto" w:fill="FFFFFF"/>
        <w:ind w:right="11"/>
        <w:rPr>
          <w:bCs/>
          <w:sz w:val="28"/>
          <w:szCs w:val="28"/>
          <w:lang w:val="uk-UA"/>
        </w:rPr>
      </w:pPr>
      <w:r w:rsidRPr="004F4D43">
        <w:rPr>
          <w:bCs/>
          <w:sz w:val="28"/>
          <w:szCs w:val="28"/>
          <w:lang w:val="uk-UA"/>
        </w:rPr>
        <w:t xml:space="preserve"> </w:t>
      </w:r>
    </w:p>
    <w:p w14:paraId="342CE6DE" w14:textId="616FC8AE" w:rsidR="0081784E" w:rsidRPr="004F4D43" w:rsidRDefault="0081784E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4F4D43">
        <w:rPr>
          <w:b/>
          <w:bCs/>
          <w:sz w:val="28"/>
          <w:szCs w:val="28"/>
          <w:lang w:val="uk-UA"/>
        </w:rPr>
        <w:t xml:space="preserve">Напрями діяльності та заходи Цільової соціальної програми розвитку цивільного захисту в Чернігівській області </w:t>
      </w:r>
    </w:p>
    <w:p w14:paraId="39A1A6B8" w14:textId="0B92FB74" w:rsidR="0081784E" w:rsidRPr="004F4D43" w:rsidRDefault="00E62FCA" w:rsidP="006620B9">
      <w:pPr>
        <w:shd w:val="clear" w:color="auto" w:fill="FFFFFF"/>
        <w:ind w:right="12"/>
        <w:jc w:val="center"/>
        <w:rPr>
          <w:b/>
          <w:bCs/>
          <w:sz w:val="28"/>
          <w:szCs w:val="28"/>
          <w:lang w:val="uk-UA"/>
        </w:rPr>
      </w:pPr>
      <w:r w:rsidRPr="004F4D43">
        <w:rPr>
          <w:b/>
          <w:bCs/>
          <w:sz w:val="28"/>
          <w:szCs w:val="28"/>
          <w:lang w:val="uk-UA"/>
        </w:rPr>
        <w:t>на 2021</w:t>
      </w:r>
      <w:r w:rsidR="00997CC0" w:rsidRPr="004F4D43">
        <w:rPr>
          <w:b/>
          <w:bCs/>
          <w:sz w:val="28"/>
          <w:szCs w:val="28"/>
          <w:lang w:val="uk-UA"/>
        </w:rPr>
        <w:t xml:space="preserve"> –</w:t>
      </w:r>
      <w:r w:rsidR="00997CC0" w:rsidRPr="004F4D43">
        <w:rPr>
          <w:sz w:val="28"/>
          <w:szCs w:val="28"/>
          <w:lang w:val="uk-UA"/>
        </w:rPr>
        <w:t xml:space="preserve"> </w:t>
      </w:r>
      <w:r w:rsidRPr="004F4D43">
        <w:rPr>
          <w:b/>
          <w:bCs/>
          <w:sz w:val="28"/>
          <w:szCs w:val="28"/>
          <w:lang w:val="uk-UA"/>
        </w:rPr>
        <w:t>2025</w:t>
      </w:r>
      <w:r w:rsidR="0081784E" w:rsidRPr="004F4D43">
        <w:rPr>
          <w:b/>
          <w:bCs/>
          <w:sz w:val="28"/>
          <w:szCs w:val="28"/>
          <w:lang w:val="uk-UA"/>
        </w:rPr>
        <w:t xml:space="preserve"> роки</w:t>
      </w:r>
    </w:p>
    <w:tbl>
      <w:tblPr>
        <w:tblpPr w:leftFromText="180" w:rightFromText="180" w:vertAnchor="text" w:tblpX="-601" w:tblpY="1"/>
        <w:tblOverlap w:val="never"/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51"/>
        <w:gridCol w:w="2292"/>
        <w:gridCol w:w="1252"/>
        <w:gridCol w:w="1671"/>
        <w:gridCol w:w="1130"/>
        <w:gridCol w:w="1134"/>
        <w:gridCol w:w="992"/>
        <w:gridCol w:w="992"/>
        <w:gridCol w:w="992"/>
        <w:gridCol w:w="849"/>
        <w:gridCol w:w="994"/>
        <w:gridCol w:w="1588"/>
      </w:tblGrid>
      <w:tr w:rsidR="006C033C" w:rsidRPr="004F4D43" w14:paraId="7864F55B" w14:textId="77777777" w:rsidTr="003418D1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B30B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№</w:t>
            </w:r>
          </w:p>
          <w:p w14:paraId="69326A6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з/п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A226E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Назва</w:t>
            </w:r>
          </w:p>
          <w:p w14:paraId="4177A456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напряму діяльності</w:t>
            </w: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850E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Перелік заходів програми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A48F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left="-132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Строк виконання заходів</w:t>
            </w:r>
          </w:p>
        </w:tc>
        <w:tc>
          <w:tcPr>
            <w:tcW w:w="1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6E395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Виконавці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5989A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Джерела фінансування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C451B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Орієнтовані обсяги фінансування (вартість)</w:t>
            </w:r>
            <w:r w:rsidR="002C3D22" w:rsidRPr="004F4D43">
              <w:rPr>
                <w:b/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/>
                <w:bCs/>
                <w:sz w:val="23"/>
                <w:szCs w:val="23"/>
                <w:lang w:val="uk-UA"/>
              </w:rPr>
              <w:t>тис.грн</w:t>
            </w:r>
            <w:proofErr w:type="spellEnd"/>
          </w:p>
        </w:tc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3EBA1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 тому числі: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382FE" w14:textId="77777777" w:rsidR="006C033C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Очікуваний результат</w:t>
            </w:r>
          </w:p>
        </w:tc>
      </w:tr>
      <w:tr w:rsidR="00CB42F3" w:rsidRPr="004F4D43" w14:paraId="5E61BF3D" w14:textId="77777777" w:rsidTr="003418D1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8EE8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350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D96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2E7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F3AA4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96D70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81C9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D5121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E2007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F797F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C585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449F" w14:textId="77777777" w:rsidR="00CB42F3" w:rsidRPr="004F4D43" w:rsidRDefault="0083165C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2025</w:t>
            </w: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88A3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CB42F3" w:rsidRPr="004F4D43" w14:paraId="299CEB78" w14:textId="77777777" w:rsidTr="003418D1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261D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FAD3F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642AC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892D5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5C0C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A1FA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C2F2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D908F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FA533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17AE8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4E6FA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B7" w14:textId="77777777" w:rsidR="00CB42F3" w:rsidRPr="004F4D43" w:rsidRDefault="006C03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E818E" w14:textId="77777777" w:rsidR="00CB42F3" w:rsidRPr="004F4D43" w:rsidRDefault="00CB42F3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4F4D43">
              <w:rPr>
                <w:b/>
                <w:bCs/>
                <w:sz w:val="20"/>
                <w:szCs w:val="20"/>
                <w:lang w:val="uk-UA"/>
              </w:rPr>
              <w:t>1</w:t>
            </w:r>
            <w:r w:rsidR="006C033C" w:rsidRPr="004F4D43">
              <w:rPr>
                <w:b/>
                <w:bCs/>
                <w:sz w:val="20"/>
                <w:szCs w:val="20"/>
                <w:lang w:val="uk-UA"/>
              </w:rPr>
              <w:t>3</w:t>
            </w:r>
          </w:p>
        </w:tc>
      </w:tr>
      <w:tr w:rsidR="001B0B11" w:rsidRPr="004F4D43" w14:paraId="4AE40F45" w14:textId="77777777" w:rsidTr="00846AE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22DF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AB231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6" w:firstLine="8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Створення та поповнення регіонального матеріального резерву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F186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1.1. Надання термінової допомоги населенню для проведення аварійно-відновлювальних робіт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90854" w14:textId="3FAFBF9E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16C96" w14:textId="40D4E29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D8692F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F89E3" w14:textId="63A82922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9A9AD" w14:textId="3737C3AB" w:rsidR="001B0B11" w:rsidRPr="004F4D43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</w:t>
            </w:r>
            <w:r w:rsidR="007A058A" w:rsidRPr="004F4D43">
              <w:rPr>
                <w:bCs/>
                <w:sz w:val="23"/>
                <w:szCs w:val="23"/>
                <w:lang w:val="uk-UA"/>
              </w:rPr>
              <w:t>92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F0E0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983D2" w14:textId="77777777" w:rsidR="001B0B11" w:rsidRPr="004F4D43" w:rsidRDefault="006E5C27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</w:t>
            </w:r>
            <w:r w:rsidR="00531E32" w:rsidRPr="004F4D43">
              <w:rPr>
                <w:bCs/>
                <w:sz w:val="23"/>
                <w:szCs w:val="23"/>
                <w:lang w:val="uk-UA"/>
              </w:rPr>
              <w:t>7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2FD5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E85BE" w14:textId="7267D9DE" w:rsidR="001B0B11" w:rsidRPr="004F4D43" w:rsidRDefault="003455E8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4F4D43">
              <w:rPr>
                <w:bCs/>
                <w:sz w:val="22"/>
                <w:szCs w:val="22"/>
                <w:lang w:val="uk-UA"/>
              </w:rPr>
              <w:t>16</w:t>
            </w:r>
            <w:r w:rsidR="001B0B11" w:rsidRPr="004F4D43">
              <w:rPr>
                <w:bCs/>
                <w:sz w:val="22"/>
                <w:szCs w:val="22"/>
                <w:lang w:val="uk-UA"/>
              </w:rPr>
              <w:t>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A344" w14:textId="5867957C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</w:t>
            </w:r>
            <w:r w:rsidR="008B1B93" w:rsidRPr="004F4D43">
              <w:rPr>
                <w:bCs/>
                <w:sz w:val="23"/>
                <w:szCs w:val="23"/>
                <w:lang w:val="uk-UA"/>
              </w:rPr>
              <w:t>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AD27FD" w14:textId="360D742B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будівельн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і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матеріал</w:t>
            </w:r>
            <w:r w:rsidR="00892672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1B0B11" w:rsidRPr="004F4D43" w14:paraId="519FFCD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2A954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E462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69797" w14:textId="0A7DE66B" w:rsidR="006F423F" w:rsidRPr="004F4D43" w:rsidRDefault="001B0B11" w:rsidP="00185FA9">
            <w:pPr>
              <w:widowControl w:val="0"/>
              <w:autoSpaceDE w:val="0"/>
              <w:autoSpaceDN w:val="0"/>
              <w:adjustRightInd w:val="0"/>
              <w:ind w:left="-32" w:right="-84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1.2. Оперативне забезпечення  аварійно-рятувальних формувань, військових та право</w:t>
            </w:r>
            <w:r w:rsidR="00CA0C89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>хоронних органів,</w:t>
            </w:r>
            <w:r w:rsidRPr="004F4D43">
              <w:rPr>
                <w:sz w:val="23"/>
                <w:szCs w:val="23"/>
                <w:lang w:val="uk-UA"/>
              </w:rPr>
              <w:t xml:space="preserve"> </w:t>
            </w:r>
            <w:r w:rsidRPr="004F4D43">
              <w:rPr>
                <w:bCs/>
                <w:sz w:val="23"/>
                <w:szCs w:val="23"/>
                <w:lang w:val="uk-UA"/>
              </w:rPr>
              <w:t>державних і комунальних служб, громадських організацій, інших підприємств і установ</w:t>
            </w:r>
            <w:r w:rsidRPr="004F4D43">
              <w:rPr>
                <w:bCs/>
                <w:color w:val="FF0000"/>
                <w:sz w:val="23"/>
                <w:szCs w:val="23"/>
                <w:lang w:val="uk-UA"/>
              </w:rPr>
              <w:t xml:space="preserve"> 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залучених на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локалізацію та ліквідацію </w:t>
            </w:r>
            <w:r w:rsidR="006629E5" w:rsidRPr="004F4D43">
              <w:rPr>
                <w:bCs/>
                <w:sz w:val="23"/>
                <w:szCs w:val="23"/>
                <w:lang w:val="uk-UA"/>
              </w:rPr>
              <w:t>надзвичайних ситуацій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</w:t>
            </w:r>
            <w:r w:rsidR="006629E5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тому числі у період дії воєнного стану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6A26" w14:textId="249EA0C2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F1C07" w14:textId="427F600D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85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         питань  цивільного  захисту та  оборонної  роботи </w:t>
            </w:r>
            <w:r w:rsidR="00D8692F" w:rsidRPr="004F4D43">
              <w:t xml:space="preserve"> </w:t>
            </w:r>
            <w:r w:rsidR="00D8692F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32BC9" w14:textId="2F5D04E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37F6E" w14:textId="5A089CD8" w:rsidR="001B0B11" w:rsidRPr="004F4D43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172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00</w:t>
            </w:r>
            <w:r w:rsidR="00D6367F" w:rsidRPr="004F4D4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C8EC0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D5C40" w14:textId="77777777" w:rsidR="001B0B11" w:rsidRPr="004F4D43" w:rsidRDefault="00612B85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160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F0D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D6AE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5237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50FA53" w14:textId="3AFE6B6B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0A2BD2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пальн</w:t>
            </w:r>
            <w:r w:rsidR="000A2BD2" w:rsidRPr="004F4D43">
              <w:rPr>
                <w:bCs/>
                <w:sz w:val="23"/>
                <w:szCs w:val="23"/>
                <w:lang w:val="uk-UA"/>
              </w:rPr>
              <w:t>е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обладнання для проведення аварійно-рятувальних робіт та ліквідації  </w:t>
            </w:r>
            <w:r w:rsidR="007B67EE" w:rsidRPr="004F4D43">
              <w:rPr>
                <w:bCs/>
                <w:sz w:val="23"/>
                <w:szCs w:val="23"/>
                <w:lang w:val="uk-UA"/>
              </w:rPr>
              <w:t>надзвичай-них ситуацій</w:t>
            </w:r>
          </w:p>
        </w:tc>
      </w:tr>
      <w:tr w:rsidR="001B0B11" w:rsidRPr="004F4D43" w14:paraId="01357467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F86D4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85786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694DC0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1.3. Першочергове життєзабезпечення постраждалого населення в зонах надзвичайних ситуацій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8B763" w14:textId="6B94D8CC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01586" w14:textId="53417F48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824910" w:rsidRPr="004F4D43">
              <w:t xml:space="preserve"> </w:t>
            </w:r>
            <w:r w:rsidR="0082491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6973C" w14:textId="47CBB318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C5A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0081E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415F5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B0E2E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BBAB3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4384" w14:textId="77777777" w:rsidR="001B0B11" w:rsidRPr="004F4D43" w:rsidRDefault="001B0B11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150,0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8D44D" w14:textId="4C67FF9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Придбан</w:t>
            </w:r>
            <w:r w:rsidR="00574A50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матеріальн</w:t>
            </w:r>
            <w:r w:rsidR="007A1614" w:rsidRPr="004F4D43">
              <w:rPr>
                <w:bCs/>
                <w:sz w:val="23"/>
                <w:szCs w:val="23"/>
                <w:lang w:val="uk-UA"/>
              </w:rPr>
              <w:t>і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засоб</w:t>
            </w:r>
            <w:r w:rsidR="007A1614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для організації життєзабезпечення населення</w:t>
            </w:r>
          </w:p>
        </w:tc>
      </w:tr>
      <w:tr w:rsidR="00B71E3C" w:rsidRPr="004F4D43" w14:paraId="4824FF56" w14:textId="77777777" w:rsidTr="00846AEB">
        <w:trPr>
          <w:trHeight w:val="271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BF5281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CD1CD2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left="-108" w:right="-7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D77058" w14:textId="77777777" w:rsidR="00594F55" w:rsidRPr="004F4D43" w:rsidRDefault="00850BFF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1.4. Оренда та охорона складського приміщення</w:t>
            </w:r>
            <w:r w:rsidR="00B71E3C" w:rsidRPr="004F4D43">
              <w:rPr>
                <w:bCs/>
                <w:sz w:val="23"/>
                <w:szCs w:val="23"/>
                <w:lang w:val="uk-UA"/>
              </w:rPr>
              <w:t xml:space="preserve"> у місті Чернігові для </w:t>
            </w:r>
            <w:proofErr w:type="spellStart"/>
            <w:r w:rsidR="00B71E3C" w:rsidRPr="004F4D43">
              <w:rPr>
                <w:bCs/>
                <w:sz w:val="23"/>
                <w:szCs w:val="23"/>
                <w:lang w:val="uk-UA"/>
              </w:rPr>
              <w:t>збері</w:t>
            </w:r>
            <w:proofErr w:type="spellEnd"/>
            <w:r w:rsidR="00594F55"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56FDA174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left="-32"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гання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регіонального матеріального резерву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27D5E7" w14:textId="77777777" w:rsidR="00B71E3C" w:rsidRPr="004F4D43" w:rsidRDefault="00B71E3C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5D4F0" w14:textId="6D494D38" w:rsidR="00B71E3C" w:rsidRPr="004F4D43" w:rsidRDefault="00E43AC4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17133D" w:rsidRPr="004F4D43">
              <w:t xml:space="preserve"> </w:t>
            </w:r>
            <w:r w:rsidR="0017133D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2BE" w14:textId="1A7EEFAF" w:rsidR="00B71E3C" w:rsidRPr="004F4D43" w:rsidRDefault="002B5229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9DEC5" w14:textId="77777777" w:rsidR="00B71E3C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40D33" w14:textId="39712AA5" w:rsidR="00B71E3C" w:rsidRPr="004F4D43" w:rsidRDefault="00FB547D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B2B02" w14:textId="457DC4A0" w:rsidR="00B71E3C" w:rsidRPr="004F4D43" w:rsidRDefault="00FB547D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9828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220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32BB7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EFB" w14:textId="77777777" w:rsidR="00B71E3C" w:rsidRPr="004F4D43" w:rsidRDefault="00CB66F5" w:rsidP="00435BCA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</w:t>
            </w:r>
            <w:r w:rsidR="00B71E3C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884A1" w14:textId="03283B22" w:rsidR="00B71E3C" w:rsidRPr="004F4D43" w:rsidRDefault="00FB547D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</w:t>
            </w:r>
            <w:r w:rsidR="00CD01E6" w:rsidRPr="004F4D43">
              <w:rPr>
                <w:bCs/>
                <w:sz w:val="23"/>
                <w:szCs w:val="23"/>
                <w:lang w:val="uk-UA"/>
              </w:rPr>
              <w:t>абезпечено збереження матеріального резерву</w:t>
            </w:r>
          </w:p>
        </w:tc>
      </w:tr>
      <w:tr w:rsidR="001B0B11" w:rsidRPr="004F4D43" w14:paraId="7810FC30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460F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955BF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3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B750D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6468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112" w:right="-134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2B24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FE137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CC5A" w14:textId="55BFDE04" w:rsidR="001B0B11" w:rsidRPr="004F4D43" w:rsidRDefault="00B70CEE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3802</w:t>
            </w:r>
            <w:r w:rsidR="00435BCA" w:rsidRPr="004F4D43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7C9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21D" w14:textId="77777777" w:rsidR="001B0B11" w:rsidRPr="004F4D43" w:rsidRDefault="006E5C27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531E32"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612B85" w:rsidRPr="004F4D43">
              <w:rPr>
                <w:b/>
                <w:bCs/>
                <w:sz w:val="23"/>
                <w:szCs w:val="23"/>
                <w:lang w:val="uk-UA"/>
              </w:rPr>
              <w:t>3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0CCB" w14:textId="77777777" w:rsidR="001B0B11" w:rsidRPr="004F4D43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920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7B71" w14:textId="1BA5E814" w:rsidR="001B0B11" w:rsidRPr="004F4D43" w:rsidRDefault="00725CA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2500</w:t>
            </w:r>
            <w:r w:rsidR="00CB66F5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AAFE" w14:textId="77777777" w:rsidR="001B0B11" w:rsidRPr="004F4D43" w:rsidRDefault="00CB66F5" w:rsidP="00435BCA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1000</w:t>
            </w:r>
            <w:r w:rsidR="001B0B11"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A9F6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1B0B11" w:rsidRPr="004F4D43" w14:paraId="4F293A84" w14:textId="77777777" w:rsidTr="00846AEB">
        <w:trPr>
          <w:trHeight w:val="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A7C73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FDC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Розвиток системи зв’язку, оповіщення та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інформа-тизації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 цивільного захисту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E5884" w14:textId="7D2F3F8E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2.1. Модернізація регіональної автоматизованої системи централізованого оповіщення</w:t>
            </w:r>
            <w:r w:rsidR="00DC1F02" w:rsidRPr="004F4D43">
              <w:rPr>
                <w:sz w:val="23"/>
                <w:szCs w:val="23"/>
                <w:lang w:val="uk-UA"/>
              </w:rPr>
              <w:t>, зокрема розробка проектно-кошторисної документації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693A6" w14:textId="74C072E0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1D05" w14:textId="298DFACE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55179B" w:rsidRPr="004F4D43">
              <w:t xml:space="preserve"> </w:t>
            </w:r>
            <w:r w:rsidR="0055179B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413A" w14:textId="43ED554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2404" w14:textId="075E8450" w:rsidR="001B0B11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1965</w:t>
            </w:r>
            <w:r w:rsidR="001B0B11" w:rsidRPr="004F4D43">
              <w:rPr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6E0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67" w:right="-143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8658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73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AC09B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-74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BE3BB" w14:textId="6F5F2F75" w:rsidR="001B0B11" w:rsidRPr="004F4D43" w:rsidRDefault="00E4212B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color w:val="FF0000"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C94" w14:textId="55AA3A87" w:rsidR="001B0B11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left="-50"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965</w:t>
            </w:r>
            <w:r w:rsidR="004D5EAE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E35F8" w14:textId="613F2891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left="34" w:right="-74"/>
              <w:jc w:val="both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Підтриман</w:t>
            </w:r>
            <w:r w:rsidR="00A46129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систем</w:t>
            </w:r>
            <w:r w:rsidR="00A46129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оповіщення цивільного захисту у стані готовності до використання за призначенням</w:t>
            </w:r>
            <w:r w:rsidR="00DC1F02" w:rsidRPr="004F4D43">
              <w:t xml:space="preserve"> </w:t>
            </w:r>
            <w:r w:rsidR="00DC1F02" w:rsidRPr="004F4D43">
              <w:rPr>
                <w:sz w:val="23"/>
                <w:szCs w:val="23"/>
                <w:lang w:val="uk-UA"/>
              </w:rPr>
              <w:t xml:space="preserve">розроблена </w:t>
            </w:r>
            <w:r w:rsidR="00DC1F02" w:rsidRPr="004F4D43">
              <w:rPr>
                <w:sz w:val="23"/>
                <w:szCs w:val="23"/>
                <w:lang w:val="uk-UA"/>
              </w:rPr>
              <w:lastRenderedPageBreak/>
              <w:t>проектно-кошторисну документаці</w:t>
            </w:r>
            <w:r w:rsidR="00031C47" w:rsidRPr="004F4D43">
              <w:rPr>
                <w:sz w:val="23"/>
                <w:szCs w:val="23"/>
                <w:lang w:val="uk-UA"/>
              </w:rPr>
              <w:t>ю</w:t>
            </w:r>
          </w:p>
        </w:tc>
      </w:tr>
      <w:tr w:rsidR="001B0B11" w:rsidRPr="004F4D43" w14:paraId="1D2CAC2B" w14:textId="77777777" w:rsidTr="00104801">
        <w:trPr>
          <w:trHeight w:val="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6C878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35A0B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3C03B" w14:textId="1FCFA0F5" w:rsidR="001B0B11" w:rsidRPr="004F4D43" w:rsidRDefault="001B0B11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2.2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Експлуатаційно-технічне обслуговування програмно-апаратних засобів автоматизованої системи централізованого оповіщення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28E45" w14:textId="313355F6" w:rsidR="001B0B11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8CA0E" w14:textId="73EDE380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E1B6D" w:rsidRPr="004F4D43">
              <w:t xml:space="preserve"> </w:t>
            </w:r>
            <w:r w:rsidR="002E1B6D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3E85" w14:textId="250FC892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6071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86A6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95F9A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573DC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A7B63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7535" w14:textId="77777777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94FD6" w14:textId="25815306" w:rsidR="001B0B11" w:rsidRPr="004F4D43" w:rsidRDefault="001B0B11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Підтриман</w:t>
            </w:r>
            <w:r w:rsidR="00A46129" w:rsidRPr="004F4D43">
              <w:rPr>
                <w:bCs/>
                <w:sz w:val="23"/>
                <w:szCs w:val="23"/>
                <w:lang w:val="uk-UA"/>
              </w:rPr>
              <w:t xml:space="preserve">о </w:t>
            </w:r>
            <w:r w:rsidRPr="004F4D43">
              <w:rPr>
                <w:bCs/>
                <w:sz w:val="23"/>
                <w:szCs w:val="23"/>
                <w:lang w:val="uk-UA"/>
              </w:rPr>
              <w:t>модернізован</w:t>
            </w:r>
            <w:r w:rsidR="00A46129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систем</w:t>
            </w:r>
            <w:r w:rsidR="004B4145" w:rsidRPr="004F4D43">
              <w:rPr>
                <w:bCs/>
                <w:sz w:val="23"/>
                <w:szCs w:val="23"/>
                <w:lang w:val="uk-UA"/>
              </w:rPr>
              <w:t>у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оповіщення у працездатному стані</w:t>
            </w:r>
          </w:p>
          <w:p w14:paraId="009E998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  <w:p w14:paraId="5F74C1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3019576D" w14:textId="77777777" w:rsidTr="00846AEB">
        <w:trPr>
          <w:trHeight w:val="241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BD77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C8A9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D48B3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2.3.</w:t>
            </w:r>
            <w:r w:rsidRPr="004F4D43">
              <w:rPr>
                <w:rFonts w:eastAsia="Calibri"/>
                <w:sz w:val="23"/>
                <w:szCs w:val="23"/>
                <w:lang w:eastAsia="en-US"/>
              </w:rPr>
              <w:t xml:space="preserve"> </w:t>
            </w:r>
            <w:r w:rsidRPr="004F4D43">
              <w:rPr>
                <w:sz w:val="23"/>
                <w:szCs w:val="23"/>
                <w:lang w:val="uk-UA"/>
              </w:rPr>
              <w:t>Забезпечення своєчасного та якісного експлуатаційно-технічного обслуговування регіональної системи централізованого оповіщення П-160</w:t>
            </w:r>
          </w:p>
          <w:p w14:paraId="2A8A07A6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2F45" w14:textId="4C57BDB7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613E1" w14:textId="1304459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5FDA" w14:textId="6653916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B021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4670,0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D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880,0</w:t>
            </w:r>
          </w:p>
          <w:p w14:paraId="79A8D39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9ABC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F06F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B3B9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960,0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ED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8906C" w14:textId="5E4BCE7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Утриман</w:t>
            </w:r>
            <w:r w:rsidR="00115637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</w:t>
            </w:r>
            <w:r w:rsidR="0098485C" w:rsidRPr="004F4D43">
              <w:rPr>
                <w:sz w:val="23"/>
                <w:szCs w:val="23"/>
                <w:lang w:val="uk-UA"/>
              </w:rPr>
              <w:t xml:space="preserve">у </w:t>
            </w:r>
            <w:r w:rsidRPr="004F4D43">
              <w:rPr>
                <w:sz w:val="23"/>
                <w:szCs w:val="23"/>
                <w:lang w:val="uk-UA"/>
              </w:rPr>
              <w:t>працездат</w:t>
            </w:r>
            <w:r w:rsidR="0098485C" w:rsidRPr="004F4D43">
              <w:rPr>
                <w:sz w:val="23"/>
                <w:szCs w:val="23"/>
                <w:lang w:val="uk-UA"/>
              </w:rPr>
              <w:t>ному стані</w:t>
            </w:r>
            <w:r w:rsidRPr="004F4D43">
              <w:rPr>
                <w:sz w:val="23"/>
                <w:szCs w:val="23"/>
                <w:lang w:val="uk-UA"/>
              </w:rPr>
              <w:t xml:space="preserve"> діюч</w:t>
            </w:r>
            <w:r w:rsidR="0098485C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систем</w:t>
            </w:r>
            <w:r w:rsidR="0098485C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оповіщення керівного складу та населення області</w:t>
            </w:r>
          </w:p>
        </w:tc>
      </w:tr>
      <w:tr w:rsidR="00435BCA" w:rsidRPr="004F4D43" w14:paraId="7D39DE0F" w14:textId="77777777" w:rsidTr="00846AEB">
        <w:trPr>
          <w:trHeight w:val="132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3BC26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9E6A3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CEC83" w14:textId="7B5E969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2.4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Розробка проектно-кошторисної документації та проведення робіт </w:t>
            </w:r>
            <w:r w:rsidR="007A1614" w:rsidRPr="004F4D43">
              <w:rPr>
                <w:sz w:val="23"/>
                <w:szCs w:val="23"/>
                <w:lang w:val="uk-UA"/>
              </w:rPr>
              <w:t>щод</w:t>
            </w:r>
            <w:r w:rsidRPr="004F4D43">
              <w:rPr>
                <w:sz w:val="23"/>
                <w:szCs w:val="23"/>
                <w:lang w:val="uk-UA"/>
              </w:rPr>
              <w:t>о під’єднанн</w:t>
            </w:r>
            <w:r w:rsidR="007A1614" w:rsidRPr="004F4D43">
              <w:rPr>
                <w:sz w:val="23"/>
                <w:szCs w:val="23"/>
                <w:lang w:val="uk-UA"/>
              </w:rPr>
              <w:t>я</w:t>
            </w:r>
            <w:r w:rsidRPr="004F4D43">
              <w:rPr>
                <w:sz w:val="23"/>
                <w:szCs w:val="23"/>
                <w:lang w:val="uk-UA"/>
              </w:rPr>
              <w:t xml:space="preserve"> до національної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теле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-комунікаційної мережі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A2A17" w14:textId="2CE15618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9FA8" w14:textId="6FE137BB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2A7B4" w14:textId="4242FCD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7CA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11D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F887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436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B6F3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8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0F2A8" w14:textId="740A18EE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Використан</w:t>
            </w:r>
            <w:r w:rsidR="00126AF7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цифров</w:t>
            </w:r>
            <w:r w:rsidR="00126AF7" w:rsidRPr="004F4D43">
              <w:rPr>
                <w:sz w:val="23"/>
                <w:szCs w:val="23"/>
                <w:lang w:val="uk-UA"/>
              </w:rPr>
              <w:t>і</w:t>
            </w:r>
            <w:r w:rsidRPr="004F4D43">
              <w:rPr>
                <w:sz w:val="23"/>
                <w:szCs w:val="23"/>
                <w:lang w:val="uk-UA"/>
              </w:rPr>
              <w:t xml:space="preserve"> технологі</w:t>
            </w:r>
            <w:r w:rsidR="00126AF7" w:rsidRPr="004F4D43">
              <w:rPr>
                <w:sz w:val="23"/>
                <w:szCs w:val="23"/>
                <w:lang w:val="uk-UA"/>
              </w:rPr>
              <w:t>ї</w:t>
            </w:r>
            <w:r w:rsidRPr="004F4D43">
              <w:rPr>
                <w:sz w:val="23"/>
                <w:szCs w:val="23"/>
                <w:lang w:val="uk-UA"/>
              </w:rPr>
              <w:t xml:space="preserve"> для передачі та отримання сигналів </w:t>
            </w:r>
            <w:r w:rsidR="001D0838" w:rsidRPr="004F4D43">
              <w:rPr>
                <w:sz w:val="23"/>
                <w:szCs w:val="23"/>
                <w:lang w:val="uk-UA"/>
              </w:rPr>
              <w:t>цивільного захисту</w:t>
            </w:r>
          </w:p>
        </w:tc>
      </w:tr>
      <w:tr w:rsidR="00435BCA" w:rsidRPr="004F4D43" w14:paraId="16DDED34" w14:textId="77777777" w:rsidTr="0012049D">
        <w:trPr>
          <w:trHeight w:val="27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08ED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E7C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A64EE" w14:textId="76C50D6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2.5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Надання телекомунікаційних послуг з технічного обслуговування обладнання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>Чернігівською філією Концерну радіомовлення, радіозв’язку та телебачення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EEE08" w14:textId="20927C3E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E6E24" w14:textId="1FD4432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роботи </w:t>
            </w:r>
            <w:r w:rsidR="00C11EF0" w:rsidRPr="004F4D43">
              <w:t xml:space="preserve"> </w:t>
            </w:r>
            <w:r w:rsidR="00C11EF0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2EA0" w14:textId="5787212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D77E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DD99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08B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764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92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163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6,5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84C24" w14:textId="3C3168E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Здійснен</w:t>
            </w:r>
            <w:r w:rsidR="00815B52" w:rsidRPr="004F4D43">
              <w:rPr>
                <w:sz w:val="23"/>
                <w:szCs w:val="23"/>
                <w:lang w:val="uk-UA"/>
              </w:rPr>
              <w:t>о</w:t>
            </w:r>
            <w:r w:rsidRPr="004F4D43">
              <w:rPr>
                <w:sz w:val="23"/>
                <w:szCs w:val="23"/>
                <w:lang w:val="uk-UA"/>
              </w:rPr>
              <w:t xml:space="preserve"> перехват першого каналу Українського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 xml:space="preserve">радіо для забезпечення оповіщення населення в разі виникнення </w:t>
            </w:r>
            <w:r w:rsidR="004C2869" w:rsidRPr="004F4D43">
              <w:rPr>
                <w:sz w:val="23"/>
                <w:szCs w:val="23"/>
                <w:lang w:val="uk-UA"/>
              </w:rPr>
              <w:t>надзвичайних ситуацій</w:t>
            </w:r>
            <w:r w:rsidR="0012049D" w:rsidRPr="004F4D43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435BCA" w:rsidRPr="004F4D43" w14:paraId="182C0C68" w14:textId="77777777" w:rsidTr="00846AEB">
        <w:trPr>
          <w:trHeight w:val="179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19B7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6DB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78BAB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DB9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5F9B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A7EE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278FF" w14:textId="458F1B70" w:rsidR="00435BCA" w:rsidRPr="004F4D43" w:rsidRDefault="007B4AA0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7</w:t>
            </w:r>
            <w:r w:rsidR="0026282D" w:rsidRPr="004F4D43">
              <w:rPr>
                <w:b/>
                <w:bCs/>
                <w:sz w:val="23"/>
                <w:szCs w:val="23"/>
                <w:lang w:val="uk-UA"/>
              </w:rPr>
              <w:t>0</w:t>
            </w:r>
            <w:r w:rsidR="00541EF1" w:rsidRPr="004F4D43">
              <w:rPr>
                <w:b/>
                <w:bCs/>
                <w:sz w:val="23"/>
                <w:szCs w:val="23"/>
                <w:lang w:val="uk-UA"/>
              </w:rPr>
              <w:t>12</w:t>
            </w:r>
            <w:r w:rsidR="00435BCA" w:rsidRPr="004F4D43">
              <w:rPr>
                <w:b/>
                <w:bCs/>
                <w:sz w:val="23"/>
                <w:szCs w:val="23"/>
                <w:lang w:val="uk-UA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A0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250"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924,5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EF3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1275,0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B5D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1180,5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E14D" w14:textId="0FA18755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1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</w:t>
            </w:r>
            <w:r w:rsidR="0026282D" w:rsidRPr="004F4D43">
              <w:rPr>
                <w:b/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/>
                <w:bCs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920AA" w14:textId="31DA0531" w:rsidR="00435BCA" w:rsidRPr="004F4D43" w:rsidRDefault="00546D79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2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0</w:t>
            </w:r>
            <w:r w:rsidR="00541EF1" w:rsidRPr="004F4D43">
              <w:rPr>
                <w:b/>
                <w:sz w:val="23"/>
                <w:szCs w:val="23"/>
                <w:lang w:val="uk-UA"/>
              </w:rPr>
              <w:t>21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DD7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4F4D43" w14:paraId="54200A69" w14:textId="77777777" w:rsidTr="00846AEB">
        <w:trPr>
          <w:trHeight w:val="548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E4BF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8CF9A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Технічний захист інформації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1F9CC" w14:textId="00A018B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3.1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Проведення атестації комплексу технічного захисту інформації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CC31" w14:textId="72955070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5FC5" w14:textId="128AC8C6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7" w:right="-9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487AB4" w:rsidRPr="004F4D43">
              <w:t xml:space="preserve"> </w:t>
            </w:r>
            <w:r w:rsidR="00487AB4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CFEF5" w14:textId="21663DAB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B02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B0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A44E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853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F82A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9F4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56D4" w14:textId="115F580C" w:rsidR="00435BCA" w:rsidRPr="004F4D43" w:rsidRDefault="00435BCA" w:rsidP="00857CB1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815B52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таємн</w:t>
            </w:r>
            <w:r w:rsidR="00815B52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815B52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815B52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4F4D43" w14:paraId="2A43AEDC" w14:textId="77777777" w:rsidTr="00846AEB">
        <w:trPr>
          <w:trHeight w:val="548"/>
        </w:trPr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C4B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36D98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4E916" w14:textId="18E1C8EE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3.2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Проведення інструментального контролю технічного захисту інформації </w:t>
            </w:r>
          </w:p>
          <w:p w14:paraId="1045E0EC" w14:textId="1B2B491D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26FA2" w14:textId="3FFA42D2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19902" w14:textId="598A50E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Департамент з питань цивільного захисту та оборонної роботи</w:t>
            </w:r>
            <w:r w:rsidR="00487AB4" w:rsidRPr="004F4D43">
              <w:t xml:space="preserve"> </w:t>
            </w:r>
            <w:r w:rsidR="00487AB4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9E92" w14:textId="184C6419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0D66" w14:textId="395EBCE8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CB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2EEF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6334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F17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ADA2" w14:textId="03A49CA4" w:rsidR="00435BCA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70</w:t>
            </w:r>
            <w:r w:rsidR="00435BCA" w:rsidRPr="004F4D43">
              <w:rPr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1E60F" w14:textId="63A37830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152F65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таємн</w:t>
            </w:r>
            <w:r w:rsidR="00152F65" w:rsidRPr="004F4D43">
              <w:rPr>
                <w:sz w:val="23"/>
                <w:szCs w:val="23"/>
                <w:lang w:val="uk-UA"/>
              </w:rPr>
              <w:t>у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та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</w:t>
            </w:r>
          </w:p>
        </w:tc>
      </w:tr>
      <w:tr w:rsidR="00435BCA" w:rsidRPr="004F4D43" w14:paraId="7E022676" w14:textId="77777777" w:rsidTr="00846AEB">
        <w:trPr>
          <w:trHeight w:val="32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97E6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724EE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AF487" w14:textId="66A0A3A1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3.3</w:t>
            </w:r>
            <w:r w:rsidR="007A1614" w:rsidRPr="004F4D43">
              <w:rPr>
                <w:sz w:val="23"/>
                <w:szCs w:val="23"/>
                <w:lang w:val="uk-UA"/>
              </w:rPr>
              <w:t>.</w:t>
            </w:r>
            <w:r w:rsidRPr="004F4D43">
              <w:rPr>
                <w:sz w:val="23"/>
                <w:szCs w:val="23"/>
                <w:lang w:val="uk-UA"/>
              </w:rPr>
              <w:t xml:space="preserve"> Створення комплексу технічного захисту інформації для обробки інформації з обмеженим доступом, персональних даних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93ABD7" w14:textId="48D79372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5E47" w14:textId="2CE176B4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42" w:right="-104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4F4D43">
              <w:t xml:space="preserve"> </w:t>
            </w:r>
            <w:r w:rsidR="0034054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19759" w14:textId="3E1ED945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Обласний бюджет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1D71E5" w:rsidRPr="004F4D43">
              <w:t xml:space="preserve"> </w:t>
            </w:r>
            <w:r w:rsidR="001D71E5" w:rsidRPr="004F4D43">
              <w:rPr>
                <w:bCs/>
                <w:sz w:val="23"/>
                <w:szCs w:val="23"/>
                <w:lang w:val="uk-UA"/>
              </w:rPr>
              <w:t>Чернігів-</w:t>
            </w:r>
            <w:proofErr w:type="spellStart"/>
            <w:r w:rsidR="001D71E5" w:rsidRPr="004F4D43">
              <w:rPr>
                <w:bCs/>
                <w:sz w:val="23"/>
                <w:szCs w:val="23"/>
                <w:lang w:val="uk-UA"/>
              </w:rPr>
              <w:t>ської</w:t>
            </w:r>
            <w:proofErr w:type="spellEnd"/>
            <w:r w:rsidR="001D71E5" w:rsidRPr="004F4D43">
              <w:rPr>
                <w:bCs/>
                <w:sz w:val="23"/>
                <w:szCs w:val="23"/>
                <w:lang w:val="uk-UA"/>
              </w:rPr>
              <w:t xml:space="preserve"> області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E7E4B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ECB0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E9C8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71B7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48D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89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D6D04E" w14:textId="19760953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Захи</w:t>
            </w:r>
            <w:r w:rsidR="00152F65" w:rsidRPr="004F4D43">
              <w:rPr>
                <w:sz w:val="23"/>
                <w:szCs w:val="23"/>
                <w:lang w:val="uk-UA"/>
              </w:rPr>
              <w:t>щено</w:t>
            </w:r>
            <w:r w:rsidRPr="004F4D43">
              <w:rPr>
                <w:sz w:val="23"/>
                <w:szCs w:val="23"/>
                <w:lang w:val="uk-UA"/>
              </w:rPr>
              <w:t xml:space="preserve"> інформаці</w:t>
            </w:r>
            <w:r w:rsidR="00152F65" w:rsidRPr="004F4D43">
              <w:rPr>
                <w:sz w:val="23"/>
                <w:szCs w:val="23"/>
                <w:lang w:val="uk-UA"/>
              </w:rPr>
              <w:t>ю</w:t>
            </w:r>
            <w:r w:rsidRPr="004F4D43">
              <w:rPr>
                <w:sz w:val="23"/>
                <w:szCs w:val="23"/>
                <w:lang w:val="uk-UA"/>
              </w:rPr>
              <w:t xml:space="preserve"> з обмеженим доступом та персональн</w:t>
            </w:r>
            <w:r w:rsidR="00152F65" w:rsidRPr="004F4D43">
              <w:rPr>
                <w:sz w:val="23"/>
                <w:szCs w:val="23"/>
                <w:lang w:val="uk-UA"/>
              </w:rPr>
              <w:t>і</w:t>
            </w:r>
            <w:r w:rsidRPr="004F4D43">
              <w:rPr>
                <w:sz w:val="23"/>
                <w:szCs w:val="23"/>
                <w:lang w:val="uk-UA"/>
              </w:rPr>
              <w:t xml:space="preserve"> дан</w:t>
            </w:r>
            <w:r w:rsidR="00152F65" w:rsidRPr="004F4D43">
              <w:rPr>
                <w:sz w:val="23"/>
                <w:szCs w:val="23"/>
                <w:lang w:val="uk-UA"/>
              </w:rPr>
              <w:t>і</w:t>
            </w:r>
          </w:p>
        </w:tc>
      </w:tr>
      <w:tr w:rsidR="00435BCA" w:rsidRPr="004F4D43" w14:paraId="5996E3A6" w14:textId="77777777" w:rsidTr="00846AEB">
        <w:trPr>
          <w:trHeight w:val="3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8A6CD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D29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B077A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4A94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38B9B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9EE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7834D" w14:textId="4B39091C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4</w:t>
            </w:r>
            <w:r w:rsidR="002B6543" w:rsidRPr="004F4D43">
              <w:rPr>
                <w:b/>
                <w:bCs/>
                <w:sz w:val="23"/>
                <w:szCs w:val="23"/>
                <w:lang w:val="uk-UA"/>
              </w:rPr>
              <w:t>40</w:t>
            </w:r>
            <w:r w:rsidRPr="004F4D43">
              <w:rPr>
                <w:b/>
                <w:bCs/>
                <w:sz w:val="23"/>
                <w:szCs w:val="23"/>
                <w:lang w:val="uk-UA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E9E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2C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F8EE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D3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140,0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0A11E" w14:textId="57927979" w:rsidR="00435BCA" w:rsidRPr="004F4D43" w:rsidRDefault="00541EF1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70</w:t>
            </w:r>
            <w:r w:rsidR="00435BCA" w:rsidRPr="004F4D43">
              <w:rPr>
                <w:b/>
                <w:sz w:val="23"/>
                <w:szCs w:val="23"/>
                <w:lang w:val="uk-UA"/>
              </w:rPr>
              <w:t>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1D6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sz w:val="23"/>
                <w:szCs w:val="23"/>
                <w:lang w:val="uk-UA"/>
              </w:rPr>
            </w:pPr>
          </w:p>
        </w:tc>
      </w:tr>
      <w:tr w:rsidR="00435BCA" w:rsidRPr="004F4D43" w14:paraId="13C53EC9" w14:textId="77777777" w:rsidTr="00846AEB">
        <w:trPr>
          <w:trHeight w:val="25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A847D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4.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922E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sz w:val="23"/>
                <w:szCs w:val="23"/>
                <w:lang w:val="uk-UA"/>
              </w:rPr>
              <w:t>Удоскона-лення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 системи реагування на надзвичайні ситуації</w:t>
            </w:r>
          </w:p>
          <w:p w14:paraId="5B1DC8C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  <w:p w14:paraId="20AD06C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39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4.1. Створення запасів засобів захисту органів дихання від бойових отруйних речовин для непрацюючого населення, яке проживає в містах, віднесених до груп з цивільного захисту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7D0EA" w14:textId="6EAC7117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653A9" w14:textId="082A0090" w:rsidR="00435BCA" w:rsidRPr="004F4D43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340542" w:rsidRPr="004F4D43">
              <w:t xml:space="preserve"> </w:t>
            </w:r>
            <w:r w:rsidR="0034054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21F44C25" w14:textId="77777777" w:rsidR="00435BCA" w:rsidRPr="004F4D43" w:rsidRDefault="00435BCA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9E17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Державний бюджет</w:t>
            </w:r>
          </w:p>
          <w:p w14:paraId="5FEA4FCA" w14:textId="487B8DFD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left="-112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(субвенції з державно</w:t>
            </w:r>
            <w:r w:rsidR="002745FF" w:rsidRPr="004F4D43">
              <w:rPr>
                <w:bCs/>
                <w:sz w:val="23"/>
                <w:szCs w:val="23"/>
                <w:lang w:val="uk-UA"/>
              </w:rPr>
              <w:t>-</w:t>
            </w:r>
            <w:r w:rsidRPr="004F4D43">
              <w:rPr>
                <w:bCs/>
                <w:sz w:val="23"/>
                <w:szCs w:val="23"/>
                <w:lang w:val="uk-UA"/>
              </w:rPr>
              <w:t>го бюджету місцевим бюджетам)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A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65B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DC6A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AF16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CA6A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6BF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8D2A1" w14:textId="46C0D3E4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750 протигазів від бойових отруйних речовин</w:t>
            </w:r>
          </w:p>
        </w:tc>
      </w:tr>
      <w:tr w:rsidR="00435BCA" w:rsidRPr="004F4D43" w14:paraId="7382A772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0665C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A9A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6023D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4.2. Забезпечення промисловими засобами захисту органів дихання від небезпечних хімічних речовин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непрацюю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-чого населення, яке проживає в прогнозованій зоні хімічного забруднення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E0A1F8" w14:textId="6260FF25" w:rsidR="00435BCA" w:rsidRPr="004F4D43" w:rsidRDefault="004B261F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28FB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Бахмач 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F690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Місцеві бюджети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CB7F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B303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5768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52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6AE1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3B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F1CE42" w14:textId="021FD84A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75 протигазів від небезпечних хімічних речовин</w:t>
            </w:r>
          </w:p>
        </w:tc>
      </w:tr>
      <w:tr w:rsidR="00435BCA" w:rsidRPr="004F4D43" w14:paraId="30D634F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EA8B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7B48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927BE2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75D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92CD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с.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Кобижча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B40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9DC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484C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79E7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31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427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3C7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320A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14C99431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B9D7C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98633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22C7A3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19AD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45A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с. Світличне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54F51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AD9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29C4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3080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77DA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D82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75A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490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031F55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6D3B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440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81E2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A3BF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ABB8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Городня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8492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B890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5ABC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C25B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FECA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73A6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88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F09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1B8E5AB4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F94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FD3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5766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2B5F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A3A3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Ічня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7DDD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6721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A3FF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26F1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CE0F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FE15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10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E37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9E5ABF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A5D8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27EA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17D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AE24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7EF72" w14:textId="3D194E34" w:rsidR="00435BCA" w:rsidRPr="004F4D43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4F4D43">
              <w:rPr>
                <w:bCs/>
                <w:sz w:val="23"/>
                <w:szCs w:val="23"/>
                <w:lang w:val="uk-UA"/>
              </w:rPr>
              <w:t xml:space="preserve"> Короп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9DBF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7FCE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EEF6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46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49C5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2C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459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FDC5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7470E7E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2BD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B9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5D9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E46FB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EE33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м.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Мена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EF0F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507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323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FDA5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A8399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509C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ECA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BB8A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36CA064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EA5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1DB1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F6A0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12A85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0F4B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-104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Н-Сіверський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9B6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9DDD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FBDF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7B68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20DF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DB98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6E3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8560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5F59E933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2F5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5942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14D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6EA3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496CE" w14:textId="2865A625" w:rsidR="00435BCA" w:rsidRPr="004F4D43" w:rsidRDefault="00EB06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с-ще</w:t>
            </w:r>
            <w:r w:rsidR="00435BCA" w:rsidRPr="004F4D43">
              <w:rPr>
                <w:bCs/>
                <w:sz w:val="23"/>
                <w:szCs w:val="23"/>
                <w:lang w:val="uk-UA"/>
              </w:rPr>
              <w:t xml:space="preserve"> Срібне 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A074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CE6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E5E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C24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6045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22F6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5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784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2095949B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263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AD9E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66F8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1442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FF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Ніжин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A97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1624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4C13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46ED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DC3A4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3C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9BF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63F4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40586C2A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2B8A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3B1C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896A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678F2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CB8B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Прилуки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8337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5BC3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ED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1C13D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EF78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BFDD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6199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092B1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6717144" w14:textId="77777777" w:rsidTr="00846AEB">
        <w:trPr>
          <w:trHeight w:val="22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A554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A23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BE3C7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E290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9B6CE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1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м. Чернігів</w:t>
            </w: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6E9E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93B4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4219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A191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162C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6EA1F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76D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20,0</w:t>
            </w: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C5D5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435BCA" w:rsidRPr="004F4D43" w14:paraId="757D1D7A" w14:textId="77777777" w:rsidTr="00846AEB">
        <w:trPr>
          <w:trHeight w:val="270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32553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E972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A3D8" w14:textId="77777777" w:rsidR="00435BCA" w:rsidRPr="004F4D43" w:rsidRDefault="00435BCA" w:rsidP="00435BCA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4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5387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DA0A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7CF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5CBB8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2780,0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52516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B5A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0A60C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EFBEB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32CE0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560,0</w:t>
            </w:r>
          </w:p>
        </w:tc>
        <w:tc>
          <w:tcPr>
            <w:tcW w:w="15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D8AA9" w14:textId="77777777" w:rsidR="00435BCA" w:rsidRPr="004F4D43" w:rsidRDefault="00435BCA" w:rsidP="00435BCA">
            <w:pPr>
              <w:widowControl w:val="0"/>
              <w:autoSpaceDE w:val="0"/>
              <w:autoSpaceDN w:val="0"/>
              <w:adjustRightInd w:val="0"/>
              <w:ind w:right="12"/>
              <w:jc w:val="both"/>
              <w:rPr>
                <w:bCs/>
                <w:sz w:val="23"/>
                <w:szCs w:val="23"/>
                <w:lang w:val="uk-UA"/>
              </w:rPr>
            </w:pPr>
          </w:p>
        </w:tc>
      </w:tr>
      <w:tr w:rsidR="00722E75" w:rsidRPr="004F4D43" w14:paraId="239089F3" w14:textId="77777777" w:rsidTr="00846AEB">
        <w:trPr>
          <w:trHeight w:val="12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C56795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2"/>
                <w:szCs w:val="22"/>
                <w:lang w:val="uk-UA"/>
              </w:rPr>
            </w:pPr>
            <w:r w:rsidRPr="004F4D43">
              <w:rPr>
                <w:bCs/>
                <w:sz w:val="22"/>
                <w:szCs w:val="22"/>
                <w:lang w:val="uk-UA"/>
              </w:rPr>
              <w:t>5.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239392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-76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Здійснення організацій-них та спеціальних заходів щодо запобігання виникненню надзвичай-них ситуацій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3D14" w14:textId="77777777" w:rsidR="00722E75" w:rsidRPr="004F4D43" w:rsidRDefault="00722E75" w:rsidP="00722E75">
            <w:pPr>
              <w:widowControl w:val="0"/>
              <w:tabs>
                <w:tab w:val="left" w:pos="498"/>
              </w:tabs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5.1. Створення локальних систем виявлення та  оповіщення загрози виникнення надзвичайних ситуацій на ОПН 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0F777" w14:textId="4BCCEEAD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269D9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Керівники потенційно небезпечних об’єктів</w:t>
            </w:r>
          </w:p>
          <w:p w14:paraId="07B3669A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E15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Кошти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60986D5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9F4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696F4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left="-67" w:right="-108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9C38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81D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9F85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left="-108" w:right="-13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A0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5D746" w14:textId="0758D52A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Установлен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50 локальних систем </w:t>
            </w:r>
            <w:r w:rsidRPr="004F4D43">
              <w:rPr>
                <w:sz w:val="23"/>
                <w:szCs w:val="23"/>
                <w:lang w:val="uk-UA"/>
              </w:rPr>
              <w:t xml:space="preserve"> виявлення надзвичайних ситуацій на ОПН</w:t>
            </w:r>
          </w:p>
        </w:tc>
      </w:tr>
      <w:tr w:rsidR="00722E75" w:rsidRPr="004F4D43" w14:paraId="3920A735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9D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0EB8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5F18" w14:textId="77777777" w:rsidR="00722E75" w:rsidRPr="004F4D43" w:rsidRDefault="00722E75" w:rsidP="00722E7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85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5.2.</w:t>
            </w:r>
            <w:r w:rsidRPr="004F4D43">
              <w:rPr>
                <w:sz w:val="23"/>
                <w:szCs w:val="23"/>
                <w:lang w:val="uk-UA"/>
              </w:rPr>
              <w:t xml:space="preserve"> Розроблення документів, необхідних для </w:t>
            </w:r>
            <w:r w:rsidRPr="004F4D43">
              <w:rPr>
                <w:sz w:val="23"/>
                <w:szCs w:val="23"/>
                <w:lang w:val="uk-UA"/>
              </w:rPr>
              <w:lastRenderedPageBreak/>
              <w:t>проведення аварійно-рятувальних та інших невідкладних робіт на ПНО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1481" w14:textId="1A4F6859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76B35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Керівники потенційно небезпечних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об’єктів</w:t>
            </w:r>
          </w:p>
          <w:p w14:paraId="4C88C1FF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2323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Кошти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підпри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</w:t>
            </w:r>
          </w:p>
          <w:p w14:paraId="1C5BC4D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ємств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C1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3330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  <w:p w14:paraId="00886C62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295DD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C03D9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C628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AA2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8CDEC" w14:textId="4C2CE60B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Розробле</w:t>
            </w:r>
            <w:r w:rsidR="00152F65" w:rsidRPr="004F4D43">
              <w:rPr>
                <w:bCs/>
                <w:sz w:val="23"/>
                <w:szCs w:val="23"/>
                <w:lang w:val="uk-UA"/>
              </w:rPr>
              <w:t>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25 планів локалізації та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ліквідації аварій</w:t>
            </w:r>
          </w:p>
        </w:tc>
      </w:tr>
      <w:tr w:rsidR="00722E75" w:rsidRPr="004F4D43" w14:paraId="7731ADFB" w14:textId="77777777" w:rsidTr="00846AEB">
        <w:trPr>
          <w:trHeight w:val="16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B793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702F6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5D2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7296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6B5C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8E34C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9713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5500,0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4A425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FD07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CCA5D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C1CF1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0425" w14:textId="77777777" w:rsidR="00722E75" w:rsidRPr="004F4D43" w:rsidRDefault="00722E75" w:rsidP="00722E75">
            <w:pPr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1100,0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EDAEF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/>
                <w:bCs/>
                <w:sz w:val="23"/>
                <w:szCs w:val="23"/>
                <w:lang w:val="uk-UA"/>
              </w:rPr>
            </w:pPr>
          </w:p>
        </w:tc>
      </w:tr>
      <w:tr w:rsidR="00722E75" w:rsidRPr="004F4D43" w14:paraId="13AD49EF" w14:textId="77777777" w:rsidTr="00AC0404">
        <w:trPr>
          <w:trHeight w:val="183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B3B03E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6.</w:t>
            </w:r>
          </w:p>
          <w:p w14:paraId="47EC6800" w14:textId="3FAC0FBF" w:rsidR="003C2096" w:rsidRPr="004F4D43" w:rsidRDefault="003C2096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E9E8B" w14:textId="21D9DDA7" w:rsidR="00722E75" w:rsidRPr="004F4D43" w:rsidRDefault="00722E75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 xml:space="preserve">Розвиток  і 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вдосконален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 xml:space="preserve">-ня </w:t>
            </w:r>
            <w:proofErr w:type="spellStart"/>
            <w:r w:rsidRPr="004F4D43">
              <w:rPr>
                <w:sz w:val="23"/>
                <w:szCs w:val="23"/>
                <w:lang w:val="uk-UA"/>
              </w:rPr>
              <w:t>рятуваль</w:t>
            </w:r>
            <w:proofErr w:type="spellEnd"/>
            <w:r w:rsidRPr="004F4D43">
              <w:rPr>
                <w:sz w:val="23"/>
                <w:szCs w:val="23"/>
                <w:lang w:val="uk-UA"/>
              </w:rPr>
              <w:t>- них  сил  на  водних  об’єктах</w:t>
            </w:r>
          </w:p>
          <w:p w14:paraId="3E191D38" w14:textId="77777777" w:rsidR="00AF3A4B" w:rsidRPr="004F4D43" w:rsidRDefault="00AF3A4B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5E2A7DF" w14:textId="634ED7B9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2B6B982" w14:textId="16F7A03F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34CB5991" w14:textId="7837F0DB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1FF1F4" w14:textId="0591E2CE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48B69F0D" w14:textId="210081A1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B79B10A" w14:textId="7689A545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99643B3" w14:textId="34AFF8C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5DE7C076" w14:textId="1ECF445D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7E60EE" w14:textId="5B594654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AEBE361" w14:textId="167EB212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5820800" w14:textId="3879A8F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E53D1B7" w14:textId="60A125FB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13AF97C" w14:textId="6E81C1B7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02F1881D" w14:textId="06FF731E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10EFEA52" w14:textId="5EFCFA89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2A24318D" w14:textId="498DACDD" w:rsidR="00B1245E" w:rsidRPr="004F4D43" w:rsidRDefault="00B1245E" w:rsidP="007A795D">
            <w:pPr>
              <w:widowControl w:val="0"/>
              <w:autoSpaceDE w:val="0"/>
              <w:autoSpaceDN w:val="0"/>
              <w:adjustRightInd w:val="0"/>
              <w:ind w:left="-108" w:right="-76"/>
              <w:jc w:val="center"/>
              <w:rPr>
                <w:sz w:val="23"/>
                <w:szCs w:val="23"/>
                <w:lang w:val="uk-UA"/>
              </w:rPr>
            </w:pPr>
          </w:p>
          <w:p w14:paraId="6FF50C77" w14:textId="77777777" w:rsidR="00722E75" w:rsidRPr="004F4D43" w:rsidRDefault="00722E75" w:rsidP="007A795D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C267F" w14:textId="77777777" w:rsidR="00722E75" w:rsidRPr="004F4D43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Cs/>
                <w:sz w:val="23"/>
                <w:szCs w:val="23"/>
              </w:rPr>
              <w:t xml:space="preserve">.1. </w:t>
            </w:r>
            <w:proofErr w:type="spellStart"/>
            <w:r w:rsidRPr="004F4D43">
              <w:rPr>
                <w:bCs/>
                <w:sz w:val="23"/>
                <w:szCs w:val="23"/>
              </w:rPr>
              <w:t>Придбання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к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атера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типу «Гайдамака»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D93F4" w14:textId="308AEA36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CBDC" w14:textId="2A9FDED5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4F4D43">
              <w:t xml:space="preserve"> </w:t>
            </w:r>
            <w:r w:rsidR="002B146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</w:p>
          <w:p w14:paraId="1EA6970F" w14:textId="77777777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DCFB8" w14:textId="1209BE8D" w:rsidR="00722E75" w:rsidRPr="004F4D43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4F4D43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бюджет</w:t>
            </w:r>
            <w:r w:rsidR="004D0C4E" w:rsidRPr="004F4D43"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F4D4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6CBAA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en-US"/>
              </w:rPr>
            </w:pPr>
            <w:r w:rsidRPr="004F4D43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0227C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7ADD7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4CCD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28B9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66D7" w14:textId="77777777" w:rsidR="00722E75" w:rsidRPr="004F4D43" w:rsidRDefault="00722E75" w:rsidP="00722E75">
            <w:pPr>
              <w:jc w:val="center"/>
              <w:rPr>
                <w:b/>
                <w:sz w:val="23"/>
                <w:szCs w:val="23"/>
                <w:lang w:val="en-US"/>
              </w:rPr>
            </w:pPr>
            <w:r w:rsidRPr="004F4D43">
              <w:rPr>
                <w:b/>
                <w:sz w:val="23"/>
                <w:szCs w:val="23"/>
                <w:lang w:val="en-US"/>
              </w:rPr>
              <w:t>-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12F0D1" w14:textId="16464558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Закуп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лено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од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ин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катер для обласної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</w:p>
        </w:tc>
      </w:tr>
      <w:tr w:rsidR="00722E75" w:rsidRPr="004F4D43" w14:paraId="6CFFA95C" w14:textId="77777777" w:rsidTr="00846AE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A1EA7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DBCA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6637A" w14:textId="5A79B77E" w:rsidR="00722E75" w:rsidRPr="004F4D43" w:rsidRDefault="00722E75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6</w:t>
            </w:r>
            <w:r w:rsidRPr="004F4D43">
              <w:rPr>
                <w:bCs/>
                <w:sz w:val="23"/>
                <w:szCs w:val="23"/>
              </w:rPr>
              <w:t xml:space="preserve">.2. </w:t>
            </w:r>
            <w:proofErr w:type="spellStart"/>
            <w:r w:rsidRPr="004F4D43">
              <w:rPr>
                <w:bCs/>
                <w:sz w:val="23"/>
                <w:szCs w:val="23"/>
              </w:rPr>
              <w:t>Придбання</w:t>
            </w:r>
            <w:proofErr w:type="spellEnd"/>
            <w:r w:rsidR="00AF71D5" w:rsidRPr="004F4D43">
              <w:rPr>
                <w:bCs/>
                <w:sz w:val="23"/>
                <w:szCs w:val="23"/>
                <w:lang w:val="uk-UA"/>
              </w:rPr>
              <w:t xml:space="preserve"> спорядження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для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</w:t>
            </w:r>
          </w:p>
          <w:p w14:paraId="0A81374A" w14:textId="1A32D58C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2B371029" w14:textId="77777777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54F5A4EA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38259AA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0487224E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FB47FD7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340C6884" w14:textId="77777777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  <w:p w14:paraId="69DA963E" w14:textId="1DE4F2FA" w:rsidR="003C2096" w:rsidRPr="004F4D43" w:rsidRDefault="003C2096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2BBC4" w14:textId="4B099294" w:rsidR="00722E75" w:rsidRPr="004F4D43" w:rsidRDefault="004B261F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2021 – 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A0F9E" w14:textId="589FFC18" w:rsidR="00722E75" w:rsidRPr="004F4D43" w:rsidRDefault="00722E75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роботи </w:t>
            </w:r>
            <w:r w:rsidR="002B1462" w:rsidRPr="004F4D43">
              <w:t xml:space="preserve"> </w:t>
            </w:r>
            <w:r w:rsidR="002B1462" w:rsidRPr="004F4D43">
              <w:rPr>
                <w:bCs/>
                <w:sz w:val="23"/>
                <w:szCs w:val="23"/>
                <w:lang w:val="uk-UA"/>
              </w:rPr>
              <w:t xml:space="preserve">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AC0404" w:rsidRPr="004F4D43">
              <w:rPr>
                <w:bCs/>
                <w:sz w:val="23"/>
                <w:szCs w:val="23"/>
                <w:lang w:val="uk-UA"/>
              </w:rPr>
              <w:t xml:space="preserve"> 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E9D4" w14:textId="229D7A71" w:rsidR="00722E75" w:rsidRPr="004F4D43" w:rsidRDefault="00722E75" w:rsidP="00722E75">
            <w:pPr>
              <w:ind w:right="-108"/>
              <w:rPr>
                <w:bCs/>
                <w:sz w:val="23"/>
                <w:szCs w:val="23"/>
              </w:rPr>
            </w:pPr>
            <w:proofErr w:type="spellStart"/>
            <w:r w:rsidRPr="004F4D43">
              <w:rPr>
                <w:bCs/>
                <w:sz w:val="23"/>
                <w:szCs w:val="23"/>
              </w:rPr>
              <w:t>Обласний</w:t>
            </w:r>
            <w:proofErr w:type="spellEnd"/>
            <w:r w:rsidRPr="004F4D43">
              <w:rPr>
                <w:bCs/>
                <w:sz w:val="23"/>
                <w:szCs w:val="23"/>
              </w:rPr>
              <w:t xml:space="preserve"> бюджет</w:t>
            </w:r>
            <w:r w:rsidR="004D0C4E" w:rsidRPr="004F4D43"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Чернігів-ської</w:t>
            </w:r>
            <w:proofErr w:type="spellEnd"/>
            <w:r w:rsidR="004D0C4E" w:rsidRPr="004F4D43">
              <w:rPr>
                <w:bCs/>
                <w:sz w:val="23"/>
                <w:szCs w:val="23"/>
              </w:rPr>
              <w:t xml:space="preserve"> </w:t>
            </w:r>
            <w:proofErr w:type="spellStart"/>
            <w:r w:rsidR="004D0C4E" w:rsidRPr="004F4D43">
              <w:rPr>
                <w:bCs/>
                <w:sz w:val="23"/>
                <w:szCs w:val="23"/>
              </w:rPr>
              <w:t>області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85B27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DF202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A26E6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color w:val="FF0000"/>
                <w:sz w:val="23"/>
                <w:szCs w:val="23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F5CF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DF23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932DC" w14:textId="77777777" w:rsidR="00722E75" w:rsidRPr="004F4D43" w:rsidRDefault="00722E75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0E00A" w14:textId="69FE5642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Придба</w:t>
            </w:r>
            <w:r w:rsidR="00245D43" w:rsidRPr="004F4D43">
              <w:rPr>
                <w:bCs/>
                <w:sz w:val="23"/>
                <w:szCs w:val="23"/>
                <w:lang w:val="uk-UA"/>
              </w:rPr>
              <w:t>но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50 одиниць спорядження  для обласної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рятувально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-водолазної служби з метою забезпечення безпеки на водних об’єктах області</w:t>
            </w:r>
            <w:r w:rsidR="00AC0404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</w:p>
        </w:tc>
      </w:tr>
      <w:tr w:rsidR="00AF3A4B" w:rsidRPr="004F4D43" w14:paraId="283B4D19" w14:textId="77777777" w:rsidTr="00846AEB"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DE0B4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225F9" w14:textId="118906B9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77DFF" w14:textId="77777777" w:rsidR="00AF3A4B" w:rsidRPr="004F4D43" w:rsidRDefault="00AF3A4B" w:rsidP="00722E75">
            <w:pPr>
              <w:ind w:right="12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996D9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CDC4B" w14:textId="77777777" w:rsidR="00AF3A4B" w:rsidRPr="004F4D43" w:rsidRDefault="00AF3A4B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C24CE" w14:textId="77777777" w:rsidR="00AF3A4B" w:rsidRPr="004F4D43" w:rsidRDefault="00AF3A4B" w:rsidP="00722E75">
            <w:pPr>
              <w:ind w:right="-108"/>
              <w:rPr>
                <w:bCs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CBA8B" w14:textId="5EA32459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D39D1" w14:textId="55C76F78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FE02A" w14:textId="100ED897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791E8" w14:textId="3BD78D50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BA3" w14:textId="003C497A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3DE2" w14:textId="576CB265" w:rsidR="00AF3A4B" w:rsidRPr="004F4D43" w:rsidRDefault="00AF3A4B" w:rsidP="00722E75">
            <w:pPr>
              <w:jc w:val="center"/>
              <w:rPr>
                <w:b/>
                <w:bCs/>
                <w:sz w:val="23"/>
                <w:szCs w:val="23"/>
                <w:lang w:val="uk-UA"/>
              </w:rPr>
            </w:pPr>
            <w:r w:rsidRPr="004F4D43">
              <w:rPr>
                <w:b/>
                <w:bCs/>
                <w:sz w:val="23"/>
                <w:szCs w:val="23"/>
                <w:lang w:val="uk-UA"/>
              </w:rPr>
              <w:t>100,0</w:t>
            </w: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5CFA3" w14:textId="77777777" w:rsidR="00AF3A4B" w:rsidRPr="004F4D43" w:rsidRDefault="00AF3A4B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</w:p>
        </w:tc>
      </w:tr>
      <w:tr w:rsidR="003C2096" w:rsidRPr="004F4D43" w14:paraId="4FEFDA71" w14:textId="77777777" w:rsidTr="00D03D12">
        <w:trPr>
          <w:trHeight w:val="1125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4622B" w14:textId="12629639" w:rsidR="003C2096" w:rsidRPr="004F4D43" w:rsidRDefault="00C9103C" w:rsidP="00722E75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bookmarkStart w:id="0" w:name="_Hlk204603411"/>
            <w:r w:rsidRPr="004F4D43">
              <w:rPr>
                <w:bCs/>
                <w:sz w:val="23"/>
                <w:szCs w:val="23"/>
                <w:lang w:val="uk-UA"/>
              </w:rPr>
              <w:t>7.</w:t>
            </w: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6BA4D" w14:textId="625B0AAD" w:rsidR="003C2096" w:rsidRPr="004F4D43" w:rsidRDefault="000C6254" w:rsidP="00722E7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  <w:lang w:val="uk-UA"/>
              </w:rPr>
            </w:pPr>
            <w:bookmarkStart w:id="1" w:name="_Hlk204602602"/>
            <w:r w:rsidRPr="004F4D43">
              <w:rPr>
                <w:sz w:val="23"/>
                <w:szCs w:val="23"/>
                <w:lang w:val="uk-UA"/>
              </w:rPr>
              <w:t>Створення, у</w:t>
            </w:r>
            <w:r w:rsidR="00C9103C" w:rsidRPr="004F4D43">
              <w:rPr>
                <w:sz w:val="23"/>
                <w:szCs w:val="23"/>
                <w:lang w:val="uk-UA"/>
              </w:rPr>
              <w:t xml:space="preserve">тримання, </w:t>
            </w:r>
            <w:proofErr w:type="spellStart"/>
            <w:r w:rsidR="00C9103C" w:rsidRPr="004F4D43">
              <w:rPr>
                <w:sz w:val="23"/>
                <w:szCs w:val="23"/>
                <w:lang w:val="uk-UA"/>
              </w:rPr>
              <w:t>експлуата</w:t>
            </w:r>
            <w:r w:rsidR="008D7698" w:rsidRPr="004F4D43">
              <w:rPr>
                <w:sz w:val="23"/>
                <w:szCs w:val="23"/>
                <w:lang w:val="uk-UA"/>
              </w:rPr>
              <w:t>-</w:t>
            </w:r>
            <w:r w:rsidR="00C9103C" w:rsidRPr="004F4D43">
              <w:rPr>
                <w:sz w:val="23"/>
                <w:szCs w:val="23"/>
                <w:lang w:val="uk-UA"/>
              </w:rPr>
              <w:t>ція</w:t>
            </w:r>
            <w:proofErr w:type="spellEnd"/>
            <w:r w:rsidR="00C9103C" w:rsidRPr="004F4D43">
              <w:rPr>
                <w:sz w:val="23"/>
                <w:szCs w:val="23"/>
                <w:lang w:val="uk-UA"/>
              </w:rPr>
              <w:t xml:space="preserve"> та </w:t>
            </w:r>
            <w:proofErr w:type="spellStart"/>
            <w:r w:rsidR="00C9103C" w:rsidRPr="004F4D43">
              <w:rPr>
                <w:sz w:val="23"/>
                <w:szCs w:val="23"/>
                <w:lang w:val="uk-UA"/>
              </w:rPr>
              <w:t>реконструк</w:t>
            </w:r>
            <w:r w:rsidRPr="004F4D43">
              <w:rPr>
                <w:sz w:val="23"/>
                <w:szCs w:val="23"/>
                <w:lang w:val="uk-UA"/>
              </w:rPr>
              <w:t>-</w:t>
            </w:r>
            <w:r w:rsidR="00C9103C" w:rsidRPr="004F4D43">
              <w:rPr>
                <w:sz w:val="23"/>
                <w:szCs w:val="23"/>
                <w:lang w:val="uk-UA"/>
              </w:rPr>
              <w:lastRenderedPageBreak/>
              <w:t>ція</w:t>
            </w:r>
            <w:proofErr w:type="spellEnd"/>
            <w:r w:rsidR="00C9103C" w:rsidRPr="004F4D43">
              <w:rPr>
                <w:sz w:val="23"/>
                <w:szCs w:val="23"/>
                <w:lang w:val="uk-UA"/>
              </w:rPr>
              <w:t xml:space="preserve"> фонду захисних споруд цивільного захисту</w:t>
            </w:r>
            <w:bookmarkEnd w:id="1"/>
            <w:r w:rsidR="003106BA" w:rsidRPr="004F4D43">
              <w:t xml:space="preserve"> </w:t>
            </w:r>
            <w:r w:rsidR="003106BA" w:rsidRPr="004F4D43">
              <w:rPr>
                <w:sz w:val="23"/>
                <w:szCs w:val="23"/>
                <w:lang w:val="uk-UA"/>
              </w:rPr>
              <w:t>незалежно від форми власності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6AE1B" w14:textId="1E19E80A" w:rsidR="00943708" w:rsidRPr="004F4D43" w:rsidRDefault="00C9103C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7.1</w:t>
            </w:r>
            <w:r w:rsidR="008565D3" w:rsidRPr="004F4D43">
              <w:rPr>
                <w:bCs/>
                <w:sz w:val="23"/>
                <w:szCs w:val="23"/>
                <w:lang w:val="uk-UA"/>
              </w:rPr>
              <w:t>.</w:t>
            </w:r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r w:rsidR="008565D3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bookmarkStart w:id="2" w:name="_Hlk204699712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Здійснення капітального чи поточного ремонту (реконструкції) захисних споруд </w:t>
            </w:r>
            <w:r w:rsidR="00943708"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цивільного захисту незалежно від форми власності (сховищ,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протира-діаційних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укриттів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розробка </w:t>
            </w:r>
            <w:proofErr w:type="spellStart"/>
            <w:r w:rsidR="00943708" w:rsidRPr="004F4D43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="00943708" w:rsidRPr="004F4D43">
              <w:rPr>
                <w:bCs/>
                <w:sz w:val="23"/>
                <w:szCs w:val="23"/>
                <w:lang w:val="uk-UA"/>
              </w:rPr>
              <w:t>-кошторисної документації, закупівля будівельних матеріалів та інших матеріально-технічних засобів для здійснення ремонту  захисних споруд.</w:t>
            </w:r>
          </w:p>
          <w:p w14:paraId="6C05FC07" w14:textId="00220792" w:rsidR="003C2096" w:rsidRPr="004F4D43" w:rsidRDefault="00943708" w:rsidP="00943708">
            <w:pPr>
              <w:ind w:right="12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Здійснення видатків на утримання відповідних об’єктів на час ремонту та подальшої експлуатації, зокрема оплати комунальних послуг</w:t>
            </w:r>
            <w:bookmarkEnd w:id="2"/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29380" w14:textId="32FF866A" w:rsidR="003C2096" w:rsidRPr="004F4D43" w:rsidRDefault="006016E2" w:rsidP="00722E75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2025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17230" w14:textId="416E3EEB" w:rsidR="003C2096" w:rsidRPr="004F4D43" w:rsidRDefault="006016E2" w:rsidP="00E50838">
            <w:pPr>
              <w:widowControl w:val="0"/>
              <w:autoSpaceDE w:val="0"/>
              <w:autoSpaceDN w:val="0"/>
              <w:adjustRightInd w:val="0"/>
              <w:ind w:right="12"/>
              <w:jc w:val="center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Департамент з питань цивільного захисту та оборонної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 xml:space="preserve">роботи  Чернігівської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облдерж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-адміністрації</w:t>
            </w:r>
            <w:r w:rsidR="00524275" w:rsidRPr="004F4D43">
              <w:rPr>
                <w:bCs/>
                <w:sz w:val="23"/>
                <w:szCs w:val="23"/>
                <w:lang w:val="uk-UA"/>
              </w:rPr>
              <w:t>, Управління капітального будівництва Чернігівської обласної державної адміністрації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6695E" w14:textId="66936545" w:rsidR="003C2096" w:rsidRPr="004F4D43" w:rsidRDefault="00CB3170" w:rsidP="00722E75">
            <w:pPr>
              <w:ind w:right="-108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С</w:t>
            </w:r>
            <w:r w:rsidR="003C5CCF" w:rsidRPr="004F4D43">
              <w:rPr>
                <w:bCs/>
                <w:sz w:val="23"/>
                <w:szCs w:val="23"/>
                <w:lang w:val="uk-UA"/>
              </w:rPr>
              <w:t>убвенція з місцевих бюджетів обласном</w:t>
            </w:r>
            <w:r w:rsidR="003C5CCF" w:rsidRPr="004F4D43">
              <w:rPr>
                <w:bCs/>
                <w:sz w:val="23"/>
                <w:szCs w:val="23"/>
                <w:lang w:val="uk-UA"/>
              </w:rPr>
              <w:lastRenderedPageBreak/>
              <w:t>у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4EB06" w14:textId="2B14BDCC" w:rsidR="00C81ED3" w:rsidRPr="004F4D43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1</w:t>
            </w:r>
            <w:r w:rsidR="00E145F6" w:rsidRPr="004F4D43">
              <w:rPr>
                <w:sz w:val="23"/>
                <w:szCs w:val="23"/>
                <w:lang w:val="uk-UA"/>
              </w:rPr>
              <w:t>5</w:t>
            </w:r>
            <w:r w:rsidRPr="004F4D43">
              <w:rPr>
                <w:sz w:val="23"/>
                <w:szCs w:val="23"/>
                <w:lang w:val="uk-UA"/>
              </w:rPr>
              <w:t>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1DF9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t>-</w:t>
            </w:r>
          </w:p>
          <w:p w14:paraId="28CEC0E2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4E472B3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3D2ACBD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0A82D6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F394802" w14:textId="38C79445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86CC3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22F238D1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FEAB83F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D91C298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25E2274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5F1A9BF" w14:textId="4309C041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738C2DE5" w14:textId="6EB16161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56625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4CBB8E73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180E9E21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21C367C6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61D56C2B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4B83A41" w14:textId="2A9F893C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63C99ABB" w14:textId="73A7BADA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15FF8" w14:textId="77777777" w:rsidR="003C2096" w:rsidRPr="004F4D43" w:rsidRDefault="0020491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  <w:p w14:paraId="503191BB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B84F207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00048985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5EFFA9AE" w14:textId="77777777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  <w:p w14:paraId="4841F18B" w14:textId="269D90DC" w:rsidR="00577FB1" w:rsidRPr="004F4D43" w:rsidRDefault="00577FB1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-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08E3" w14:textId="455B2841" w:rsidR="00C81ED3" w:rsidRPr="004F4D43" w:rsidRDefault="00386F43" w:rsidP="00722E75">
            <w:pPr>
              <w:jc w:val="center"/>
              <w:rPr>
                <w:sz w:val="23"/>
                <w:szCs w:val="23"/>
                <w:lang w:val="uk-UA"/>
              </w:rPr>
            </w:pPr>
            <w:r w:rsidRPr="004F4D43">
              <w:rPr>
                <w:sz w:val="23"/>
                <w:szCs w:val="23"/>
                <w:lang w:val="uk-UA"/>
              </w:rPr>
              <w:lastRenderedPageBreak/>
              <w:t>150</w:t>
            </w:r>
            <w:r w:rsidR="00C81ED3" w:rsidRPr="004F4D43">
              <w:rPr>
                <w:sz w:val="23"/>
                <w:szCs w:val="23"/>
                <w:lang w:val="uk-UA"/>
              </w:rPr>
              <w:t>00,0</w:t>
            </w:r>
          </w:p>
          <w:p w14:paraId="24DC33C5" w14:textId="794A197F" w:rsidR="00C81ED3" w:rsidRPr="004F4D43" w:rsidRDefault="00C81ED3" w:rsidP="00722E75">
            <w:pPr>
              <w:jc w:val="center"/>
              <w:rPr>
                <w:sz w:val="23"/>
                <w:szCs w:val="23"/>
                <w:lang w:val="uk-UA"/>
              </w:rPr>
            </w:pPr>
          </w:p>
        </w:tc>
        <w:tc>
          <w:tcPr>
            <w:tcW w:w="15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16EBD8" w14:textId="4759117A" w:rsidR="00E2663E" w:rsidRPr="004F4D4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>Здійснено капітальний чи поточний ремонт (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реконструк</w:t>
            </w:r>
            <w:r w:rsidR="00763D63" w:rsidRPr="004F4D43">
              <w:rPr>
                <w:bCs/>
                <w:sz w:val="23"/>
                <w:szCs w:val="23"/>
                <w:lang w:val="uk-UA"/>
              </w:rPr>
              <w:t>-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цію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) </w:t>
            </w:r>
            <w:r w:rsidR="00B430D7" w:rsidRPr="004F4D43">
              <w:t xml:space="preserve"> 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 xml:space="preserve">не менше однієї </w:t>
            </w:r>
            <w:r w:rsidRPr="004F4D43">
              <w:rPr>
                <w:bCs/>
                <w:sz w:val="23"/>
                <w:szCs w:val="23"/>
                <w:lang w:val="uk-UA"/>
              </w:rPr>
              <w:t>захисн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ої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споруд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и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 цивільного захисту незалежно від форми власності (сховищ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а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,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протира-діаційн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ого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 xml:space="preserve"> укритт</w:t>
            </w:r>
            <w:r w:rsidR="00B430D7" w:rsidRPr="004F4D43">
              <w:rPr>
                <w:bCs/>
                <w:sz w:val="23"/>
                <w:szCs w:val="23"/>
                <w:lang w:val="uk-UA"/>
              </w:rPr>
              <w:t>я</w:t>
            </w:r>
            <w:r w:rsidRPr="004F4D43">
              <w:rPr>
                <w:bCs/>
                <w:sz w:val="23"/>
                <w:szCs w:val="23"/>
                <w:lang w:val="uk-UA"/>
              </w:rPr>
              <w:t xml:space="preserve">), споруд подвійного призначення тощо; розроблено 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проєктно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-кошторисну документа</w:t>
            </w:r>
            <w:r w:rsidR="00763D63" w:rsidRPr="004F4D43">
              <w:rPr>
                <w:bCs/>
                <w:sz w:val="23"/>
                <w:szCs w:val="23"/>
                <w:lang w:val="uk-UA"/>
              </w:rPr>
              <w:t>-</w:t>
            </w:r>
            <w:proofErr w:type="spellStart"/>
            <w:r w:rsidRPr="004F4D43">
              <w:rPr>
                <w:bCs/>
                <w:sz w:val="23"/>
                <w:szCs w:val="23"/>
                <w:lang w:val="uk-UA"/>
              </w:rPr>
              <w:t>цію</w:t>
            </w:r>
            <w:proofErr w:type="spellEnd"/>
            <w:r w:rsidRPr="004F4D43">
              <w:rPr>
                <w:bCs/>
                <w:sz w:val="23"/>
                <w:szCs w:val="23"/>
                <w:lang w:val="uk-UA"/>
              </w:rPr>
              <w:t>, закуплено будівельні матеріали та інші матеріально-технічні засоби для здійснення ремонту  захисних споруд.</w:t>
            </w:r>
          </w:p>
          <w:p w14:paraId="2EBAD0FA" w14:textId="1B629716" w:rsidR="003C2096" w:rsidRPr="004F4D43" w:rsidRDefault="00E2663E" w:rsidP="00E2663E">
            <w:pPr>
              <w:widowControl w:val="0"/>
              <w:autoSpaceDE w:val="0"/>
              <w:autoSpaceDN w:val="0"/>
              <w:adjustRightInd w:val="0"/>
              <w:rPr>
                <w:bCs/>
                <w:sz w:val="23"/>
                <w:szCs w:val="23"/>
                <w:lang w:val="uk-UA"/>
              </w:rPr>
            </w:pPr>
            <w:r w:rsidRPr="004F4D43">
              <w:rPr>
                <w:bCs/>
                <w:sz w:val="23"/>
                <w:szCs w:val="23"/>
                <w:lang w:val="uk-UA"/>
              </w:rPr>
              <w:t xml:space="preserve">Здійснено видатки на утримання </w:t>
            </w:r>
            <w:r w:rsidRPr="004F4D43">
              <w:rPr>
                <w:bCs/>
                <w:sz w:val="23"/>
                <w:szCs w:val="23"/>
                <w:lang w:val="uk-UA"/>
              </w:rPr>
              <w:lastRenderedPageBreak/>
              <w:t>відповідних об’єктів на час ремонту та подальшої експлуатації, зокрема оплати комунальних послуг</w:t>
            </w:r>
          </w:p>
        </w:tc>
      </w:tr>
      <w:bookmarkEnd w:id="0"/>
      <w:tr w:rsidR="00722E75" w:rsidRPr="004F4D43" w14:paraId="4D5DC2DD" w14:textId="77777777" w:rsidTr="00846AEB">
        <w:trPr>
          <w:trHeight w:val="304"/>
        </w:trPr>
        <w:tc>
          <w:tcPr>
            <w:tcW w:w="5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12470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F9375" w14:textId="77777777" w:rsidR="00722E75" w:rsidRPr="004F4D43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Усього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E73E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BF30B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A558" w14:textId="77777777" w:rsidR="00722E75" w:rsidRPr="004F4D43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EEB3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C3C6" w14:textId="4E1EC679" w:rsidR="00722E75" w:rsidRPr="004F4D43" w:rsidRDefault="00C81ED3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F629E3" w:rsidRPr="004F4D43">
              <w:rPr>
                <w:b/>
                <w:sz w:val="23"/>
                <w:szCs w:val="23"/>
                <w:lang w:val="uk-UA"/>
              </w:rPr>
              <w:t>5</w:t>
            </w:r>
            <w:r w:rsidRPr="004F4D43">
              <w:rPr>
                <w:b/>
                <w:sz w:val="23"/>
                <w:szCs w:val="23"/>
                <w:lang w:val="uk-UA"/>
              </w:rPr>
              <w:t>00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D4324" w14:textId="5A8C33A9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5AF77" w14:textId="49F86C7C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5DF2" w14:textId="30CA8BB9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5CE2E" w14:textId="0966FD81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37634" w14:textId="697E17C3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F629E3" w:rsidRPr="004F4D43">
              <w:rPr>
                <w:b/>
                <w:sz w:val="23"/>
                <w:szCs w:val="23"/>
                <w:lang w:val="uk-UA"/>
              </w:rPr>
              <w:t>5</w:t>
            </w:r>
            <w:r w:rsidR="00C81ED3" w:rsidRPr="004F4D43">
              <w:rPr>
                <w:b/>
                <w:sz w:val="23"/>
                <w:szCs w:val="23"/>
                <w:lang w:val="uk-UA"/>
              </w:rPr>
              <w:t>00</w:t>
            </w:r>
            <w:r w:rsidRPr="004F4D43">
              <w:rPr>
                <w:b/>
                <w:sz w:val="23"/>
                <w:szCs w:val="23"/>
                <w:lang w:val="uk-UA"/>
              </w:rPr>
              <w:t>0,0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8B46" w14:textId="77777777" w:rsidR="00722E75" w:rsidRPr="004F4D4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  <w:tr w:rsidR="00722E75" w:rsidRPr="004F4D43" w14:paraId="2EAB5AF8" w14:textId="77777777" w:rsidTr="00AE6C51">
        <w:trPr>
          <w:trHeight w:val="746"/>
        </w:trPr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9683C" w14:textId="77777777" w:rsidR="00722E75" w:rsidRPr="004F4D43" w:rsidRDefault="00722E75" w:rsidP="00722E75">
            <w:pPr>
              <w:widowControl w:val="0"/>
              <w:autoSpaceDE w:val="0"/>
              <w:autoSpaceDN w:val="0"/>
              <w:adjustRightInd w:val="0"/>
              <w:spacing w:before="30" w:after="30"/>
              <w:jc w:val="center"/>
              <w:rPr>
                <w:bCs/>
                <w:sz w:val="23"/>
                <w:szCs w:val="23"/>
                <w:lang w:val="uk-UA"/>
              </w:rPr>
            </w:pPr>
          </w:p>
        </w:tc>
        <w:tc>
          <w:tcPr>
            <w:tcW w:w="1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0985F" w14:textId="77777777" w:rsidR="00722E75" w:rsidRPr="004F4D43" w:rsidRDefault="00722E75" w:rsidP="00722E75">
            <w:pPr>
              <w:spacing w:before="30" w:after="30"/>
              <w:ind w:right="12"/>
              <w:jc w:val="center"/>
              <w:rPr>
                <w:b/>
                <w:bCs/>
                <w:sz w:val="23"/>
                <w:szCs w:val="23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Разом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22E6F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1B76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6599E" w14:textId="77777777" w:rsidR="00722E75" w:rsidRPr="004F4D43" w:rsidRDefault="00722E75" w:rsidP="00722E75">
            <w:pPr>
              <w:spacing w:before="30" w:after="30"/>
              <w:ind w:left="-112" w:right="-134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8D92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00723" w14:textId="437DC1A4" w:rsidR="00722E75" w:rsidRPr="004F4D43" w:rsidRDefault="00CF3DCA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6</w:t>
            </w:r>
            <w:r w:rsidR="004521EC" w:rsidRPr="004F4D43">
              <w:rPr>
                <w:b/>
                <w:sz w:val="23"/>
                <w:szCs w:val="23"/>
                <w:lang w:val="uk-UA"/>
              </w:rPr>
              <w:t>9</w:t>
            </w:r>
            <w:r w:rsidR="00C4609F" w:rsidRPr="004F4D43">
              <w:rPr>
                <w:b/>
                <w:sz w:val="23"/>
                <w:szCs w:val="23"/>
                <w:lang w:val="uk-UA"/>
              </w:rPr>
              <w:t>4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02,5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E8C40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3054,5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587A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36595,0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295E" w14:textId="77777777" w:rsidR="00722E75" w:rsidRPr="004F4D43" w:rsidRDefault="00722E75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3890,5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EE50" w14:textId="7602A3FB" w:rsidR="00722E75" w:rsidRPr="004F4D43" w:rsidRDefault="00EB442E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60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11,0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053F3" w14:textId="10947D87" w:rsidR="00722E75" w:rsidRPr="004F4D43" w:rsidRDefault="00562E40" w:rsidP="00722E75">
            <w:pPr>
              <w:spacing w:before="30" w:after="30"/>
              <w:jc w:val="center"/>
              <w:rPr>
                <w:b/>
                <w:sz w:val="23"/>
                <w:szCs w:val="23"/>
                <w:lang w:val="uk-UA"/>
              </w:rPr>
            </w:pPr>
            <w:r w:rsidRPr="004F4D43">
              <w:rPr>
                <w:b/>
                <w:sz w:val="23"/>
                <w:szCs w:val="23"/>
                <w:lang w:val="uk-UA"/>
              </w:rPr>
              <w:t>1</w:t>
            </w:r>
            <w:r w:rsidR="004521EC" w:rsidRPr="004F4D43">
              <w:rPr>
                <w:b/>
                <w:sz w:val="23"/>
                <w:szCs w:val="23"/>
                <w:lang w:val="uk-UA"/>
              </w:rPr>
              <w:t>9</w:t>
            </w:r>
            <w:r w:rsidR="00722E75" w:rsidRPr="004F4D43">
              <w:rPr>
                <w:b/>
                <w:sz w:val="23"/>
                <w:szCs w:val="23"/>
                <w:lang w:val="uk-UA"/>
              </w:rPr>
              <w:t>851,5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3F6F" w14:textId="77777777" w:rsidR="00722E75" w:rsidRPr="004F4D43" w:rsidRDefault="00722E75" w:rsidP="00722E75">
            <w:pPr>
              <w:spacing w:before="30" w:after="30"/>
              <w:ind w:right="-74"/>
              <w:jc w:val="center"/>
              <w:rPr>
                <w:sz w:val="23"/>
                <w:szCs w:val="23"/>
              </w:rPr>
            </w:pPr>
          </w:p>
        </w:tc>
      </w:tr>
    </w:tbl>
    <w:p w14:paraId="57D90131" w14:textId="77777777" w:rsidR="00577FB1" w:rsidRPr="004F4D43" w:rsidRDefault="00577FB1" w:rsidP="00646AA2">
      <w:pPr>
        <w:rPr>
          <w:sz w:val="28"/>
          <w:szCs w:val="28"/>
          <w:lang w:val="uk-UA"/>
        </w:rPr>
      </w:pPr>
    </w:p>
    <w:p w14:paraId="50CB5C24" w14:textId="05CB0059" w:rsidR="00646AA2" w:rsidRPr="004F4D43" w:rsidRDefault="0075366E" w:rsidP="00646AA2">
      <w:pPr>
        <w:rPr>
          <w:sz w:val="28"/>
          <w:szCs w:val="28"/>
          <w:lang w:val="uk-UA"/>
        </w:rPr>
      </w:pPr>
      <w:r w:rsidRPr="004F4D43">
        <w:rPr>
          <w:sz w:val="28"/>
          <w:szCs w:val="28"/>
          <w:lang w:val="uk-UA"/>
        </w:rPr>
        <w:t>Директор</w:t>
      </w:r>
      <w:r w:rsidR="00646AA2" w:rsidRPr="004F4D43">
        <w:rPr>
          <w:sz w:val="28"/>
          <w:szCs w:val="28"/>
          <w:lang w:val="uk-UA"/>
        </w:rPr>
        <w:t xml:space="preserve"> Департаменту з питань цивільного</w:t>
      </w:r>
      <w:r w:rsidR="001E10B8" w:rsidRPr="004F4D43">
        <w:rPr>
          <w:sz w:val="28"/>
          <w:szCs w:val="28"/>
          <w:lang w:val="uk-UA"/>
        </w:rPr>
        <w:t xml:space="preserve"> захисту</w:t>
      </w:r>
    </w:p>
    <w:p w14:paraId="7775BAE6" w14:textId="3E4A3FFD" w:rsidR="005964B3" w:rsidRDefault="00646AA2" w:rsidP="005964B3">
      <w:pPr>
        <w:rPr>
          <w:lang w:val="uk-UA"/>
        </w:rPr>
      </w:pPr>
      <w:r w:rsidRPr="004F4D43">
        <w:rPr>
          <w:sz w:val="28"/>
          <w:szCs w:val="28"/>
          <w:lang w:val="uk-UA"/>
        </w:rPr>
        <w:t xml:space="preserve">та оборонної роботи </w:t>
      </w:r>
      <w:r w:rsidR="001E10B8" w:rsidRPr="004F4D43">
        <w:rPr>
          <w:sz w:val="28"/>
          <w:szCs w:val="28"/>
          <w:lang w:val="uk-UA"/>
        </w:rPr>
        <w:t xml:space="preserve">Чернігівської </w:t>
      </w:r>
      <w:r w:rsidRPr="004F4D43">
        <w:rPr>
          <w:sz w:val="28"/>
          <w:szCs w:val="28"/>
          <w:lang w:val="uk-UA"/>
        </w:rPr>
        <w:t>обл</w:t>
      </w:r>
      <w:r w:rsidR="007A1614" w:rsidRPr="004F4D43">
        <w:rPr>
          <w:sz w:val="28"/>
          <w:szCs w:val="28"/>
          <w:lang w:val="uk-UA"/>
        </w:rPr>
        <w:t xml:space="preserve">асної </w:t>
      </w:r>
      <w:r w:rsidRPr="004F4D43">
        <w:rPr>
          <w:sz w:val="28"/>
          <w:szCs w:val="28"/>
          <w:lang w:val="uk-UA"/>
        </w:rPr>
        <w:t>держ</w:t>
      </w:r>
      <w:r w:rsidR="007A1614" w:rsidRPr="004F4D43">
        <w:rPr>
          <w:sz w:val="28"/>
          <w:szCs w:val="28"/>
          <w:lang w:val="uk-UA"/>
        </w:rPr>
        <w:t xml:space="preserve">авної </w:t>
      </w:r>
      <w:r w:rsidRPr="004F4D43">
        <w:rPr>
          <w:sz w:val="28"/>
          <w:szCs w:val="28"/>
          <w:lang w:val="uk-UA"/>
        </w:rPr>
        <w:t xml:space="preserve">адміністрації                                                   </w:t>
      </w:r>
      <w:r w:rsidR="00707C1D" w:rsidRPr="004F4D43">
        <w:rPr>
          <w:sz w:val="28"/>
          <w:szCs w:val="28"/>
          <w:lang w:val="uk-UA"/>
        </w:rPr>
        <w:t>Олександр ТИЩЕНКО</w:t>
      </w:r>
      <w:r>
        <w:rPr>
          <w:sz w:val="28"/>
          <w:szCs w:val="28"/>
          <w:lang w:val="uk-UA"/>
        </w:rPr>
        <w:t xml:space="preserve"> </w:t>
      </w:r>
    </w:p>
    <w:sectPr w:rsidR="005964B3" w:rsidSect="003D611A">
      <w:headerReference w:type="even" r:id="rId8"/>
      <w:headerReference w:type="default" r:id="rId9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5D10" w14:textId="77777777" w:rsidR="006A5C1D" w:rsidRDefault="006A5C1D">
      <w:r>
        <w:separator/>
      </w:r>
    </w:p>
  </w:endnote>
  <w:endnote w:type="continuationSeparator" w:id="0">
    <w:p w14:paraId="4B7E2901" w14:textId="77777777" w:rsidR="006A5C1D" w:rsidRDefault="006A5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7F084" w14:textId="77777777" w:rsidR="006A5C1D" w:rsidRDefault="006A5C1D">
      <w:r>
        <w:separator/>
      </w:r>
    </w:p>
  </w:footnote>
  <w:footnote w:type="continuationSeparator" w:id="0">
    <w:p w14:paraId="0A8D4756" w14:textId="77777777" w:rsidR="006A5C1D" w:rsidRDefault="006A5C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EA01" w14:textId="77777777" w:rsidR="00850BFF" w:rsidRDefault="00850BFF" w:rsidP="0081784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7C3F2EC" w14:textId="77777777" w:rsidR="00850BFF" w:rsidRDefault="00850BF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1262728"/>
      <w:docPartObj>
        <w:docPartGallery w:val="Page Numbers (Top of Page)"/>
        <w:docPartUnique/>
      </w:docPartObj>
    </w:sdtPr>
    <w:sdtEndPr/>
    <w:sdtContent>
      <w:p w14:paraId="3295D36D" w14:textId="77777777" w:rsidR="00755C56" w:rsidRDefault="00755C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  <w:p w14:paraId="3C1608B9" w14:textId="304AE3C3" w:rsidR="00C81ED3" w:rsidRDefault="003D611A">
        <w:pPr>
          <w:pStyle w:val="a4"/>
          <w:jc w:val="right"/>
        </w:pPr>
        <w:r>
          <w:rPr>
            <w:lang w:val="uk-UA"/>
          </w:rPr>
          <w:t xml:space="preserve">     </w:t>
        </w:r>
        <w:r w:rsidR="00755C56">
          <w:rPr>
            <w:lang w:val="uk-UA"/>
          </w:rPr>
          <w:t>продовження додатка</w:t>
        </w:r>
        <w:r w:rsidR="00C81ED3">
          <w:rPr>
            <w:lang w:val="uk-UA"/>
          </w:rPr>
          <w:t xml:space="preserve"> 2</w:t>
        </w:r>
      </w:p>
    </w:sdtContent>
  </w:sdt>
  <w:p w14:paraId="7CA56C61" w14:textId="24CF4105" w:rsidR="00755C56" w:rsidRPr="00C81ED3" w:rsidRDefault="00755C56" w:rsidP="00C81ED3">
    <w:pPr>
      <w:pStyle w:val="a4"/>
      <w:jc w:val="center"/>
      <w:rPr>
        <w:lang w:val="uk-UA"/>
      </w:rPr>
    </w:pPr>
  </w:p>
  <w:p w14:paraId="3EC5FD41" w14:textId="77777777" w:rsidR="00850BFF" w:rsidRDefault="00850BF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30E55"/>
    <w:multiLevelType w:val="multilevel"/>
    <w:tmpl w:val="B3AA1B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84E"/>
    <w:rsid w:val="0000533B"/>
    <w:rsid w:val="0002244F"/>
    <w:rsid w:val="00023AAD"/>
    <w:rsid w:val="00031C47"/>
    <w:rsid w:val="00032517"/>
    <w:rsid w:val="00032E59"/>
    <w:rsid w:val="000330BC"/>
    <w:rsid w:val="00036CE6"/>
    <w:rsid w:val="000618EC"/>
    <w:rsid w:val="00067EE0"/>
    <w:rsid w:val="000700F7"/>
    <w:rsid w:val="0007469F"/>
    <w:rsid w:val="000912CA"/>
    <w:rsid w:val="00094082"/>
    <w:rsid w:val="000978C5"/>
    <w:rsid w:val="000A2BD2"/>
    <w:rsid w:val="000B0DF8"/>
    <w:rsid w:val="000C02AE"/>
    <w:rsid w:val="000C6254"/>
    <w:rsid w:val="000E223C"/>
    <w:rsid w:val="000E5C78"/>
    <w:rsid w:val="000E6ADF"/>
    <w:rsid w:val="000F72C0"/>
    <w:rsid w:val="00100A44"/>
    <w:rsid w:val="00102DBD"/>
    <w:rsid w:val="00103505"/>
    <w:rsid w:val="001045A7"/>
    <w:rsid w:val="00104801"/>
    <w:rsid w:val="00115637"/>
    <w:rsid w:val="0012049D"/>
    <w:rsid w:val="00120C27"/>
    <w:rsid w:val="00122A0D"/>
    <w:rsid w:val="001245FD"/>
    <w:rsid w:val="00126AF7"/>
    <w:rsid w:val="00131FB6"/>
    <w:rsid w:val="0013628C"/>
    <w:rsid w:val="00137335"/>
    <w:rsid w:val="001401CF"/>
    <w:rsid w:val="00152E95"/>
    <w:rsid w:val="00152F65"/>
    <w:rsid w:val="001569F8"/>
    <w:rsid w:val="00157089"/>
    <w:rsid w:val="0015737C"/>
    <w:rsid w:val="0017133D"/>
    <w:rsid w:val="001843C5"/>
    <w:rsid w:val="00185FA9"/>
    <w:rsid w:val="001866D8"/>
    <w:rsid w:val="00195831"/>
    <w:rsid w:val="00197344"/>
    <w:rsid w:val="001A29E2"/>
    <w:rsid w:val="001A4EA4"/>
    <w:rsid w:val="001B0B11"/>
    <w:rsid w:val="001B40FC"/>
    <w:rsid w:val="001C4E6A"/>
    <w:rsid w:val="001C5F45"/>
    <w:rsid w:val="001D0838"/>
    <w:rsid w:val="001D71E5"/>
    <w:rsid w:val="001D7F79"/>
    <w:rsid w:val="001E10B8"/>
    <w:rsid w:val="001E5062"/>
    <w:rsid w:val="001F202E"/>
    <w:rsid w:val="00204911"/>
    <w:rsid w:val="0021241F"/>
    <w:rsid w:val="00212425"/>
    <w:rsid w:val="00212F29"/>
    <w:rsid w:val="00245D43"/>
    <w:rsid w:val="00247E24"/>
    <w:rsid w:val="0026282D"/>
    <w:rsid w:val="00262CDD"/>
    <w:rsid w:val="00262E06"/>
    <w:rsid w:val="00270F9E"/>
    <w:rsid w:val="002745FF"/>
    <w:rsid w:val="00277500"/>
    <w:rsid w:val="00280DBD"/>
    <w:rsid w:val="002916F3"/>
    <w:rsid w:val="002B1462"/>
    <w:rsid w:val="002B3129"/>
    <w:rsid w:val="002B5229"/>
    <w:rsid w:val="002B6543"/>
    <w:rsid w:val="002C3D22"/>
    <w:rsid w:val="002C4680"/>
    <w:rsid w:val="002D6EA0"/>
    <w:rsid w:val="002E1B6D"/>
    <w:rsid w:val="002F1367"/>
    <w:rsid w:val="002F1AF1"/>
    <w:rsid w:val="0030756A"/>
    <w:rsid w:val="003106BA"/>
    <w:rsid w:val="00311540"/>
    <w:rsid w:val="00321A96"/>
    <w:rsid w:val="003257DC"/>
    <w:rsid w:val="00326E98"/>
    <w:rsid w:val="003348A1"/>
    <w:rsid w:val="00335C37"/>
    <w:rsid w:val="00340542"/>
    <w:rsid w:val="003418D1"/>
    <w:rsid w:val="00342221"/>
    <w:rsid w:val="003455E8"/>
    <w:rsid w:val="003557A9"/>
    <w:rsid w:val="00360D0F"/>
    <w:rsid w:val="00370067"/>
    <w:rsid w:val="0038169B"/>
    <w:rsid w:val="00381A0C"/>
    <w:rsid w:val="00381E2F"/>
    <w:rsid w:val="003829A9"/>
    <w:rsid w:val="00386F43"/>
    <w:rsid w:val="003A16F2"/>
    <w:rsid w:val="003A50A6"/>
    <w:rsid w:val="003A7CF6"/>
    <w:rsid w:val="003B34F1"/>
    <w:rsid w:val="003B657B"/>
    <w:rsid w:val="003C2096"/>
    <w:rsid w:val="003C5CCF"/>
    <w:rsid w:val="003D1250"/>
    <w:rsid w:val="003D611A"/>
    <w:rsid w:val="003D7FF4"/>
    <w:rsid w:val="003F5A35"/>
    <w:rsid w:val="00400A12"/>
    <w:rsid w:val="00400F4C"/>
    <w:rsid w:val="00411C3D"/>
    <w:rsid w:val="00424ADC"/>
    <w:rsid w:val="0043039E"/>
    <w:rsid w:val="00430E50"/>
    <w:rsid w:val="00435BCA"/>
    <w:rsid w:val="004368AB"/>
    <w:rsid w:val="004521EC"/>
    <w:rsid w:val="004709C2"/>
    <w:rsid w:val="00485B2E"/>
    <w:rsid w:val="00487AB4"/>
    <w:rsid w:val="004912D4"/>
    <w:rsid w:val="00497FAA"/>
    <w:rsid w:val="004A1EB4"/>
    <w:rsid w:val="004A1F4B"/>
    <w:rsid w:val="004A790B"/>
    <w:rsid w:val="004B261F"/>
    <w:rsid w:val="004B4145"/>
    <w:rsid w:val="004C2869"/>
    <w:rsid w:val="004C673D"/>
    <w:rsid w:val="004C7A76"/>
    <w:rsid w:val="004D0C4E"/>
    <w:rsid w:val="004D5EAE"/>
    <w:rsid w:val="004D6304"/>
    <w:rsid w:val="004D671D"/>
    <w:rsid w:val="004D74C2"/>
    <w:rsid w:val="004F2269"/>
    <w:rsid w:val="004F448D"/>
    <w:rsid w:val="004F4D43"/>
    <w:rsid w:val="004F5FCC"/>
    <w:rsid w:val="004F731C"/>
    <w:rsid w:val="00510D66"/>
    <w:rsid w:val="005135AA"/>
    <w:rsid w:val="00515C81"/>
    <w:rsid w:val="00524275"/>
    <w:rsid w:val="00524378"/>
    <w:rsid w:val="00531E32"/>
    <w:rsid w:val="00532E5B"/>
    <w:rsid w:val="00541EF1"/>
    <w:rsid w:val="0054332C"/>
    <w:rsid w:val="00544E32"/>
    <w:rsid w:val="00546D79"/>
    <w:rsid w:val="0055179B"/>
    <w:rsid w:val="00562E40"/>
    <w:rsid w:val="00574A50"/>
    <w:rsid w:val="00577FB1"/>
    <w:rsid w:val="00586CC0"/>
    <w:rsid w:val="00594F55"/>
    <w:rsid w:val="005964B3"/>
    <w:rsid w:val="00597203"/>
    <w:rsid w:val="005A18A6"/>
    <w:rsid w:val="005A6996"/>
    <w:rsid w:val="005B34D5"/>
    <w:rsid w:val="005D244D"/>
    <w:rsid w:val="005D60D2"/>
    <w:rsid w:val="005E47FD"/>
    <w:rsid w:val="005F0C41"/>
    <w:rsid w:val="006016E2"/>
    <w:rsid w:val="006120C9"/>
    <w:rsid w:val="00612B85"/>
    <w:rsid w:val="00626515"/>
    <w:rsid w:val="00634E73"/>
    <w:rsid w:val="00640C3D"/>
    <w:rsid w:val="00643FC2"/>
    <w:rsid w:val="00646AA2"/>
    <w:rsid w:val="00646ED0"/>
    <w:rsid w:val="00647DD1"/>
    <w:rsid w:val="00654156"/>
    <w:rsid w:val="006620B9"/>
    <w:rsid w:val="006629E5"/>
    <w:rsid w:val="00665CE4"/>
    <w:rsid w:val="006715F4"/>
    <w:rsid w:val="00671D5B"/>
    <w:rsid w:val="00672914"/>
    <w:rsid w:val="00675CD2"/>
    <w:rsid w:val="006831F4"/>
    <w:rsid w:val="00685367"/>
    <w:rsid w:val="00690E07"/>
    <w:rsid w:val="006A08E6"/>
    <w:rsid w:val="006A22D2"/>
    <w:rsid w:val="006A5C1D"/>
    <w:rsid w:val="006B29D9"/>
    <w:rsid w:val="006C033C"/>
    <w:rsid w:val="006C05DB"/>
    <w:rsid w:val="006D0F68"/>
    <w:rsid w:val="006D4105"/>
    <w:rsid w:val="006D4EC1"/>
    <w:rsid w:val="006E5C27"/>
    <w:rsid w:val="006E6E42"/>
    <w:rsid w:val="006E73A0"/>
    <w:rsid w:val="006F38A1"/>
    <w:rsid w:val="006F423F"/>
    <w:rsid w:val="006F66C9"/>
    <w:rsid w:val="00700D7B"/>
    <w:rsid w:val="00703AC6"/>
    <w:rsid w:val="00707C1D"/>
    <w:rsid w:val="00710C46"/>
    <w:rsid w:val="00722AD4"/>
    <w:rsid w:val="00722E75"/>
    <w:rsid w:val="00725CA5"/>
    <w:rsid w:val="007350C1"/>
    <w:rsid w:val="007438A3"/>
    <w:rsid w:val="0075366E"/>
    <w:rsid w:val="007540FD"/>
    <w:rsid w:val="00755C56"/>
    <w:rsid w:val="007631A3"/>
    <w:rsid w:val="00763D63"/>
    <w:rsid w:val="00770A4F"/>
    <w:rsid w:val="00781137"/>
    <w:rsid w:val="00783DEB"/>
    <w:rsid w:val="00792056"/>
    <w:rsid w:val="007A058A"/>
    <w:rsid w:val="007A0E5E"/>
    <w:rsid w:val="007A1614"/>
    <w:rsid w:val="007A795D"/>
    <w:rsid w:val="007B4AA0"/>
    <w:rsid w:val="007B5181"/>
    <w:rsid w:val="007B5711"/>
    <w:rsid w:val="007B67EE"/>
    <w:rsid w:val="007D222C"/>
    <w:rsid w:val="007E1301"/>
    <w:rsid w:val="007F71CE"/>
    <w:rsid w:val="0080338B"/>
    <w:rsid w:val="00805B97"/>
    <w:rsid w:val="00815B52"/>
    <w:rsid w:val="0081784E"/>
    <w:rsid w:val="00824910"/>
    <w:rsid w:val="0083165C"/>
    <w:rsid w:val="00846AEB"/>
    <w:rsid w:val="00850BFF"/>
    <w:rsid w:val="00855146"/>
    <w:rsid w:val="008565D3"/>
    <w:rsid w:val="00857CB1"/>
    <w:rsid w:val="00876420"/>
    <w:rsid w:val="00880BEA"/>
    <w:rsid w:val="00892672"/>
    <w:rsid w:val="00897383"/>
    <w:rsid w:val="008B050B"/>
    <w:rsid w:val="008B1B93"/>
    <w:rsid w:val="008B3B48"/>
    <w:rsid w:val="008B5D74"/>
    <w:rsid w:val="008C0A23"/>
    <w:rsid w:val="008C603D"/>
    <w:rsid w:val="008C652F"/>
    <w:rsid w:val="008D6C9D"/>
    <w:rsid w:val="008D7698"/>
    <w:rsid w:val="008E12AC"/>
    <w:rsid w:val="008E132A"/>
    <w:rsid w:val="008E275C"/>
    <w:rsid w:val="008E481C"/>
    <w:rsid w:val="008E6A81"/>
    <w:rsid w:val="008F7FC7"/>
    <w:rsid w:val="00915558"/>
    <w:rsid w:val="0091753A"/>
    <w:rsid w:val="009179C3"/>
    <w:rsid w:val="00921569"/>
    <w:rsid w:val="00921DF6"/>
    <w:rsid w:val="00923455"/>
    <w:rsid w:val="00927AED"/>
    <w:rsid w:val="00932931"/>
    <w:rsid w:val="009348BF"/>
    <w:rsid w:val="00935ACC"/>
    <w:rsid w:val="00943708"/>
    <w:rsid w:val="00956BBD"/>
    <w:rsid w:val="0096053C"/>
    <w:rsid w:val="0096409D"/>
    <w:rsid w:val="0098485C"/>
    <w:rsid w:val="00984A25"/>
    <w:rsid w:val="00986FC2"/>
    <w:rsid w:val="00995A68"/>
    <w:rsid w:val="00997CC0"/>
    <w:rsid w:val="009A0EC2"/>
    <w:rsid w:val="009A2863"/>
    <w:rsid w:val="009A35BC"/>
    <w:rsid w:val="009B45F1"/>
    <w:rsid w:val="009B56B9"/>
    <w:rsid w:val="009D20E8"/>
    <w:rsid w:val="009D5B4E"/>
    <w:rsid w:val="009D7E38"/>
    <w:rsid w:val="009E047C"/>
    <w:rsid w:val="009F2E45"/>
    <w:rsid w:val="009F51FB"/>
    <w:rsid w:val="009F76EE"/>
    <w:rsid w:val="00A031F2"/>
    <w:rsid w:val="00A05256"/>
    <w:rsid w:val="00A05561"/>
    <w:rsid w:val="00A21B92"/>
    <w:rsid w:val="00A23D63"/>
    <w:rsid w:val="00A271E6"/>
    <w:rsid w:val="00A46129"/>
    <w:rsid w:val="00A50E81"/>
    <w:rsid w:val="00A615D7"/>
    <w:rsid w:val="00A66AFD"/>
    <w:rsid w:val="00A7049A"/>
    <w:rsid w:val="00A71B63"/>
    <w:rsid w:val="00A75278"/>
    <w:rsid w:val="00A77EA8"/>
    <w:rsid w:val="00A81EF3"/>
    <w:rsid w:val="00A90A39"/>
    <w:rsid w:val="00AB1469"/>
    <w:rsid w:val="00AB6C77"/>
    <w:rsid w:val="00AC0404"/>
    <w:rsid w:val="00AC381F"/>
    <w:rsid w:val="00AD16F3"/>
    <w:rsid w:val="00AD242F"/>
    <w:rsid w:val="00AD4387"/>
    <w:rsid w:val="00AE6C51"/>
    <w:rsid w:val="00AF3A4B"/>
    <w:rsid w:val="00AF4311"/>
    <w:rsid w:val="00AF71D5"/>
    <w:rsid w:val="00B00AC1"/>
    <w:rsid w:val="00B069C2"/>
    <w:rsid w:val="00B100EF"/>
    <w:rsid w:val="00B1245E"/>
    <w:rsid w:val="00B177FE"/>
    <w:rsid w:val="00B21C56"/>
    <w:rsid w:val="00B22858"/>
    <w:rsid w:val="00B22935"/>
    <w:rsid w:val="00B25F7A"/>
    <w:rsid w:val="00B2779B"/>
    <w:rsid w:val="00B30159"/>
    <w:rsid w:val="00B40E85"/>
    <w:rsid w:val="00B429EE"/>
    <w:rsid w:val="00B42BB0"/>
    <w:rsid w:val="00B430D7"/>
    <w:rsid w:val="00B46E06"/>
    <w:rsid w:val="00B6657B"/>
    <w:rsid w:val="00B70CEE"/>
    <w:rsid w:val="00B71E3C"/>
    <w:rsid w:val="00B73563"/>
    <w:rsid w:val="00B82A4A"/>
    <w:rsid w:val="00B87FFC"/>
    <w:rsid w:val="00B902BB"/>
    <w:rsid w:val="00BA3AC9"/>
    <w:rsid w:val="00BC00DA"/>
    <w:rsid w:val="00BC1865"/>
    <w:rsid w:val="00BC56E9"/>
    <w:rsid w:val="00BC6729"/>
    <w:rsid w:val="00BD11D3"/>
    <w:rsid w:val="00BD3B05"/>
    <w:rsid w:val="00BD4279"/>
    <w:rsid w:val="00BD599D"/>
    <w:rsid w:val="00BD7793"/>
    <w:rsid w:val="00BF2B28"/>
    <w:rsid w:val="00BF5183"/>
    <w:rsid w:val="00C11EF0"/>
    <w:rsid w:val="00C2093B"/>
    <w:rsid w:val="00C4185B"/>
    <w:rsid w:val="00C45D11"/>
    <w:rsid w:val="00C4609F"/>
    <w:rsid w:val="00C47277"/>
    <w:rsid w:val="00C645DB"/>
    <w:rsid w:val="00C702ED"/>
    <w:rsid w:val="00C73193"/>
    <w:rsid w:val="00C80E19"/>
    <w:rsid w:val="00C81ED3"/>
    <w:rsid w:val="00C9103C"/>
    <w:rsid w:val="00CA0C89"/>
    <w:rsid w:val="00CB22F7"/>
    <w:rsid w:val="00CB3170"/>
    <w:rsid w:val="00CB42F3"/>
    <w:rsid w:val="00CB66F5"/>
    <w:rsid w:val="00CD01E6"/>
    <w:rsid w:val="00CD15E4"/>
    <w:rsid w:val="00CE1E27"/>
    <w:rsid w:val="00CE344E"/>
    <w:rsid w:val="00CE3506"/>
    <w:rsid w:val="00CF0383"/>
    <w:rsid w:val="00CF324A"/>
    <w:rsid w:val="00CF3DCA"/>
    <w:rsid w:val="00D03D12"/>
    <w:rsid w:val="00D047D2"/>
    <w:rsid w:val="00D124F8"/>
    <w:rsid w:val="00D159C2"/>
    <w:rsid w:val="00D1639B"/>
    <w:rsid w:val="00D211B0"/>
    <w:rsid w:val="00D25280"/>
    <w:rsid w:val="00D25B8B"/>
    <w:rsid w:val="00D350CE"/>
    <w:rsid w:val="00D57A82"/>
    <w:rsid w:val="00D60ABD"/>
    <w:rsid w:val="00D6367F"/>
    <w:rsid w:val="00D717BE"/>
    <w:rsid w:val="00D80600"/>
    <w:rsid w:val="00D8692F"/>
    <w:rsid w:val="00D86D06"/>
    <w:rsid w:val="00D95CF0"/>
    <w:rsid w:val="00DA03EB"/>
    <w:rsid w:val="00DA2F50"/>
    <w:rsid w:val="00DA64EC"/>
    <w:rsid w:val="00DA6631"/>
    <w:rsid w:val="00DC1F02"/>
    <w:rsid w:val="00DC3E4C"/>
    <w:rsid w:val="00DC573F"/>
    <w:rsid w:val="00DD4D5E"/>
    <w:rsid w:val="00DE08BE"/>
    <w:rsid w:val="00DE4468"/>
    <w:rsid w:val="00DE54D9"/>
    <w:rsid w:val="00DE757A"/>
    <w:rsid w:val="00DF19CE"/>
    <w:rsid w:val="00E0233B"/>
    <w:rsid w:val="00E04F5F"/>
    <w:rsid w:val="00E10F6E"/>
    <w:rsid w:val="00E145F6"/>
    <w:rsid w:val="00E2663E"/>
    <w:rsid w:val="00E4212B"/>
    <w:rsid w:val="00E43AC4"/>
    <w:rsid w:val="00E46E00"/>
    <w:rsid w:val="00E50581"/>
    <w:rsid w:val="00E50838"/>
    <w:rsid w:val="00E52156"/>
    <w:rsid w:val="00E62081"/>
    <w:rsid w:val="00E62FCA"/>
    <w:rsid w:val="00E6655A"/>
    <w:rsid w:val="00E706DD"/>
    <w:rsid w:val="00E7156C"/>
    <w:rsid w:val="00E9572E"/>
    <w:rsid w:val="00EA18DC"/>
    <w:rsid w:val="00EB06CA"/>
    <w:rsid w:val="00EB2454"/>
    <w:rsid w:val="00EB3C91"/>
    <w:rsid w:val="00EB442E"/>
    <w:rsid w:val="00EC6419"/>
    <w:rsid w:val="00ED7BFD"/>
    <w:rsid w:val="00EF1919"/>
    <w:rsid w:val="00EF6DF8"/>
    <w:rsid w:val="00F00297"/>
    <w:rsid w:val="00F10CCE"/>
    <w:rsid w:val="00F13247"/>
    <w:rsid w:val="00F25C67"/>
    <w:rsid w:val="00F265A1"/>
    <w:rsid w:val="00F34828"/>
    <w:rsid w:val="00F403E1"/>
    <w:rsid w:val="00F4057E"/>
    <w:rsid w:val="00F40AEA"/>
    <w:rsid w:val="00F43129"/>
    <w:rsid w:val="00F5351F"/>
    <w:rsid w:val="00F629E3"/>
    <w:rsid w:val="00F73F97"/>
    <w:rsid w:val="00F91FED"/>
    <w:rsid w:val="00F94696"/>
    <w:rsid w:val="00FB547D"/>
    <w:rsid w:val="00FD6A94"/>
    <w:rsid w:val="00FE2E37"/>
    <w:rsid w:val="00FE53AD"/>
    <w:rsid w:val="00FE64C1"/>
    <w:rsid w:val="00FF0AD9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519D0"/>
  <w15:docId w15:val="{C50D232D-A6B8-4867-A7B1-F78D0B72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84E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784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81784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1784E"/>
  </w:style>
  <w:style w:type="paragraph" w:styleId="a7">
    <w:name w:val="Balloon Text"/>
    <w:basedOn w:val="a"/>
    <w:link w:val="a8"/>
    <w:rsid w:val="00C80E19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rsid w:val="00C80E19"/>
    <w:rPr>
      <w:rFonts w:ascii="Segoe UI" w:hAnsi="Segoe UI" w:cs="Segoe UI"/>
      <w:sz w:val="18"/>
      <w:szCs w:val="18"/>
      <w:lang w:val="ru-RU" w:eastAsia="ru-RU"/>
    </w:rPr>
  </w:style>
  <w:style w:type="paragraph" w:styleId="a9">
    <w:name w:val="footer"/>
    <w:basedOn w:val="a"/>
    <w:link w:val="aa"/>
    <w:uiPriority w:val="99"/>
    <w:rsid w:val="003557A9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link w:val="a9"/>
    <w:uiPriority w:val="99"/>
    <w:rsid w:val="003557A9"/>
    <w:rPr>
      <w:sz w:val="24"/>
      <w:szCs w:val="24"/>
      <w:lang w:val="ru-RU" w:eastAsia="ru-RU"/>
    </w:rPr>
  </w:style>
  <w:style w:type="character" w:customStyle="1" w:styleId="a5">
    <w:name w:val="Верхній колонтитул Знак"/>
    <w:basedOn w:val="a0"/>
    <w:link w:val="a4"/>
    <w:uiPriority w:val="99"/>
    <w:rsid w:val="00CB22F7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DA60-F0E1-457F-A59F-A85D6C24A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8</Pages>
  <Words>6540</Words>
  <Characters>3728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додатка</vt:lpstr>
      <vt:lpstr/>
    </vt:vector>
  </TitlesOfParts>
  <Company>Microsoft</Company>
  <LinksUpToDate>false</LinksUpToDate>
  <CharactersWithSpaces>10248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creator>Владимир</dc:creator>
  <cp:lastModifiedBy>iuliashklyar@gmail.com</cp:lastModifiedBy>
  <cp:revision>77</cp:revision>
  <cp:lastPrinted>2025-07-29T13:45:00Z</cp:lastPrinted>
  <dcterms:created xsi:type="dcterms:W3CDTF">2025-02-17T11:03:00Z</dcterms:created>
  <dcterms:modified xsi:type="dcterms:W3CDTF">2025-09-25T13:19:00Z</dcterms:modified>
</cp:coreProperties>
</file>